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88" w:rsidRPr="00C6246F" w:rsidRDefault="00BF7F04">
      <w:pPr>
        <w:rPr>
          <w:rFonts w:asciiTheme="majorHAnsi" w:hAnsiTheme="majorHAnsi"/>
          <w:b/>
          <w:sz w:val="24"/>
          <w:szCs w:val="24"/>
        </w:rPr>
      </w:pPr>
      <w:r w:rsidRPr="00C6246F">
        <w:rPr>
          <w:rFonts w:asciiTheme="majorHAnsi" w:hAnsiTheme="majorHAnsi"/>
          <w:b/>
          <w:sz w:val="24"/>
          <w:szCs w:val="24"/>
        </w:rPr>
        <w:t>CONVOCATORIA</w:t>
      </w:r>
    </w:p>
    <w:p w:rsidR="00D92B88" w:rsidRPr="00BF7F04" w:rsidRDefault="00D92B88">
      <w:pPr>
        <w:rPr>
          <w:rFonts w:asciiTheme="majorHAnsi" w:hAnsiTheme="majorHAnsi"/>
          <w:i/>
          <w:sz w:val="24"/>
          <w:szCs w:val="24"/>
        </w:rPr>
      </w:pPr>
      <w:r w:rsidRPr="00C6246F">
        <w:rPr>
          <w:rFonts w:asciiTheme="majorHAnsi" w:hAnsiTheme="majorHAnsi"/>
          <w:b/>
          <w:sz w:val="24"/>
          <w:szCs w:val="24"/>
        </w:rPr>
        <w:t>Jorn</w:t>
      </w:r>
      <w:r w:rsidR="000861FE">
        <w:rPr>
          <w:rFonts w:asciiTheme="majorHAnsi" w:hAnsiTheme="majorHAnsi"/>
          <w:b/>
          <w:sz w:val="24"/>
          <w:szCs w:val="24"/>
        </w:rPr>
        <w:t>ada sobre PRIVACIDAD y CIUDADANÍ</w:t>
      </w:r>
      <w:r w:rsidRPr="00C6246F">
        <w:rPr>
          <w:rFonts w:asciiTheme="majorHAnsi" w:hAnsiTheme="majorHAnsi"/>
          <w:b/>
          <w:sz w:val="24"/>
          <w:szCs w:val="24"/>
        </w:rPr>
        <w:t>A DIGITAL</w:t>
      </w:r>
      <w:r w:rsidRPr="00C6246F">
        <w:rPr>
          <w:rFonts w:asciiTheme="majorHAnsi" w:hAnsiTheme="majorHAnsi"/>
          <w:b/>
          <w:sz w:val="24"/>
          <w:szCs w:val="24"/>
        </w:rPr>
        <w:br/>
      </w:r>
      <w:r w:rsidR="00C6246F" w:rsidRPr="00C6246F">
        <w:rPr>
          <w:rFonts w:asciiTheme="majorHAnsi" w:hAnsiTheme="majorHAnsi"/>
          <w:b/>
          <w:sz w:val="24"/>
          <w:szCs w:val="24"/>
        </w:rPr>
        <w:t>Cuando</w:t>
      </w:r>
      <w:proofErr w:type="gramStart"/>
      <w:r w:rsidR="00C6246F" w:rsidRPr="00C6246F">
        <w:rPr>
          <w:rFonts w:asciiTheme="majorHAnsi" w:hAnsiTheme="majorHAnsi"/>
          <w:b/>
          <w:sz w:val="24"/>
          <w:szCs w:val="24"/>
        </w:rPr>
        <w:t>:</w:t>
      </w:r>
      <w:r w:rsidR="00C6246F">
        <w:rPr>
          <w:rFonts w:asciiTheme="majorHAnsi" w:hAnsiTheme="majorHAnsi"/>
          <w:sz w:val="24"/>
          <w:szCs w:val="24"/>
        </w:rPr>
        <w:t xml:space="preserve"> </w:t>
      </w:r>
      <w:r w:rsidR="00872400">
        <w:rPr>
          <w:rFonts w:asciiTheme="majorHAnsi" w:hAnsiTheme="majorHAnsi"/>
          <w:sz w:val="24"/>
          <w:szCs w:val="24"/>
        </w:rPr>
        <w:t xml:space="preserve"> Jueves</w:t>
      </w:r>
      <w:proofErr w:type="gramEnd"/>
      <w:r w:rsidR="00872400">
        <w:rPr>
          <w:rFonts w:asciiTheme="majorHAnsi" w:hAnsiTheme="majorHAnsi"/>
          <w:sz w:val="24"/>
          <w:szCs w:val="24"/>
        </w:rPr>
        <w:t xml:space="preserve"> </w:t>
      </w:r>
      <w:r w:rsidRPr="00BF7F04">
        <w:rPr>
          <w:rFonts w:asciiTheme="majorHAnsi" w:hAnsiTheme="majorHAnsi"/>
          <w:sz w:val="24"/>
          <w:szCs w:val="24"/>
        </w:rPr>
        <w:t>16 de marzo, 11:30</w:t>
      </w:r>
      <w:r w:rsidR="000861FE">
        <w:rPr>
          <w:rFonts w:asciiTheme="majorHAnsi" w:hAnsiTheme="majorHAnsi"/>
          <w:sz w:val="24"/>
          <w:szCs w:val="24"/>
        </w:rPr>
        <w:t xml:space="preserve"> - 14:00 horas)</w:t>
      </w:r>
      <w:r w:rsidRPr="00BF7F04">
        <w:rPr>
          <w:rFonts w:asciiTheme="majorHAnsi" w:hAnsiTheme="majorHAnsi"/>
          <w:sz w:val="24"/>
          <w:szCs w:val="24"/>
        </w:rPr>
        <w:t xml:space="preserve"> </w:t>
      </w:r>
      <w:r w:rsidR="00872400">
        <w:rPr>
          <w:rFonts w:asciiTheme="majorHAnsi" w:hAnsiTheme="majorHAnsi"/>
          <w:sz w:val="24"/>
          <w:szCs w:val="24"/>
        </w:rPr>
        <w:br/>
      </w:r>
      <w:r w:rsidR="00872400" w:rsidRPr="00872400">
        <w:rPr>
          <w:rFonts w:asciiTheme="majorHAnsi" w:hAnsiTheme="majorHAnsi"/>
          <w:b/>
          <w:sz w:val="24"/>
          <w:szCs w:val="24"/>
        </w:rPr>
        <w:t xml:space="preserve">Donde: </w:t>
      </w:r>
      <w:r w:rsidR="000861FE">
        <w:rPr>
          <w:rFonts w:asciiTheme="majorHAnsi" w:hAnsiTheme="majorHAnsi"/>
          <w:sz w:val="24"/>
          <w:szCs w:val="24"/>
        </w:rPr>
        <w:t xml:space="preserve">Auditorio Espacio Telefónica, (C/ </w:t>
      </w:r>
      <w:r w:rsidRPr="00BF7F04">
        <w:rPr>
          <w:rFonts w:asciiTheme="majorHAnsi" w:hAnsiTheme="majorHAnsi"/>
          <w:sz w:val="24"/>
          <w:szCs w:val="24"/>
        </w:rPr>
        <w:t>Fuencarral 3, Madrid</w:t>
      </w:r>
      <w:r w:rsidR="00BF7F04" w:rsidRPr="00BF7F04">
        <w:rPr>
          <w:rFonts w:asciiTheme="majorHAnsi" w:hAnsiTheme="majorHAnsi"/>
          <w:sz w:val="24"/>
          <w:szCs w:val="24"/>
        </w:rPr>
        <w:br/>
      </w:r>
      <w:r w:rsidR="00BF7F04" w:rsidRPr="00C6246F">
        <w:rPr>
          <w:rFonts w:asciiTheme="majorHAnsi" w:hAnsiTheme="majorHAnsi"/>
          <w:b/>
          <w:sz w:val="24"/>
          <w:szCs w:val="24"/>
        </w:rPr>
        <w:t>Programa, información y registro</w:t>
      </w:r>
      <w:r w:rsidR="00BF7F04" w:rsidRPr="00BF7F04">
        <w:rPr>
          <w:rFonts w:asciiTheme="majorHAnsi" w:hAnsiTheme="majorHAnsi"/>
          <w:sz w:val="24"/>
          <w:szCs w:val="24"/>
        </w:rPr>
        <w:t>: www.testdeprivacidad.org/jornada</w:t>
      </w:r>
      <w:r w:rsidR="00BF7F04" w:rsidRPr="00BF7F04">
        <w:rPr>
          <w:rFonts w:asciiTheme="majorHAnsi" w:hAnsiTheme="majorHAnsi"/>
          <w:sz w:val="24"/>
          <w:szCs w:val="24"/>
        </w:rPr>
        <w:br/>
      </w:r>
      <w:r w:rsidR="00BF7F04" w:rsidRPr="00BF7F04">
        <w:rPr>
          <w:rFonts w:asciiTheme="majorHAnsi" w:hAnsiTheme="majorHAnsi"/>
          <w:i/>
          <w:sz w:val="24"/>
          <w:szCs w:val="24"/>
        </w:rPr>
        <w:t>Aforo limitado, entrada libre es necesario registrarse</w:t>
      </w:r>
    </w:p>
    <w:p w:rsidR="00D92B88" w:rsidRPr="00BF7F04" w:rsidRDefault="00D92B88" w:rsidP="00D92B88">
      <w:pPr>
        <w:pStyle w:val="NormalWeb"/>
        <w:shd w:val="clear" w:color="auto" w:fill="FFFFFF"/>
        <w:spacing w:before="0" w:beforeAutospacing="0" w:after="110" w:afterAutospacing="0"/>
        <w:jc w:val="both"/>
        <w:rPr>
          <w:rFonts w:asciiTheme="majorHAnsi" w:hAnsiTheme="majorHAnsi"/>
        </w:rPr>
      </w:pPr>
      <w:r w:rsidRPr="00BF7F04">
        <w:rPr>
          <w:rFonts w:asciiTheme="majorHAnsi" w:hAnsiTheme="majorHAnsi"/>
        </w:rPr>
        <w:t xml:space="preserve">Estamos en un momento crucial en materia de Privacidad y por esta razón la Asociación de Usuarios de Internet ha organizado esta Jornada en la que Instituciones, Reguladores, Empresas, Partidos </w:t>
      </w:r>
      <w:r w:rsidR="000E0D7C">
        <w:rPr>
          <w:rFonts w:asciiTheme="majorHAnsi" w:hAnsiTheme="majorHAnsi"/>
        </w:rPr>
        <w:t>Políticos</w:t>
      </w:r>
      <w:r w:rsidRPr="00BF7F04">
        <w:rPr>
          <w:rFonts w:asciiTheme="majorHAnsi" w:hAnsiTheme="majorHAnsi"/>
        </w:rPr>
        <w:t xml:space="preserve"> y Sociedad Civil expondrán </w:t>
      </w:r>
      <w:r w:rsidR="00BF7F04">
        <w:rPr>
          <w:rFonts w:asciiTheme="majorHAnsi" w:hAnsiTheme="majorHAnsi"/>
        </w:rPr>
        <w:t>sus reflexiones en esta materia y mostraran herramientas que empoderan al ciudadano en el control de su privacidad.</w:t>
      </w:r>
    </w:p>
    <w:p w:rsidR="00BF7F04" w:rsidRPr="00BF7F04" w:rsidRDefault="004D24DD" w:rsidP="000861FE">
      <w:pPr>
        <w:pStyle w:val="NormalWeb"/>
        <w:shd w:val="clear" w:color="auto" w:fill="FFFFFF"/>
        <w:spacing w:before="0" w:beforeAutospacing="0" w:after="110" w:afterAutospacing="0"/>
        <w:rPr>
          <w:rFonts w:asciiTheme="majorHAnsi" w:hAnsiTheme="majorHAnsi"/>
        </w:rPr>
      </w:pPr>
      <w:r w:rsidRPr="000861FE">
        <w:rPr>
          <w:rFonts w:asciiTheme="majorHAnsi" w:hAnsiTheme="majorHAnsi"/>
          <w:b/>
        </w:rPr>
        <w:t>M</w:t>
      </w:r>
      <w:r w:rsidR="00BF7F04" w:rsidRPr="000861FE">
        <w:rPr>
          <w:rFonts w:asciiTheme="majorHAnsi" w:hAnsiTheme="majorHAnsi"/>
          <w:b/>
        </w:rPr>
        <w:t>esa institucional:</w:t>
      </w:r>
      <w:r w:rsidR="00BF7F04" w:rsidRPr="00BF7F04">
        <w:rPr>
          <w:rFonts w:asciiTheme="majorHAnsi" w:hAnsiTheme="majorHAnsi"/>
        </w:rPr>
        <w:t xml:space="preserve"> Mar España (AEPD), </w:t>
      </w:r>
      <w:r w:rsidR="000861FE">
        <w:rPr>
          <w:rFonts w:asciiTheme="majorHAnsi" w:hAnsiTheme="majorHAnsi"/>
        </w:rPr>
        <w:t xml:space="preserve">Pablo de Carvajal González (TELEFÓNICA), Marcos </w:t>
      </w:r>
      <w:r w:rsidR="00F07D36">
        <w:rPr>
          <w:rFonts w:asciiTheme="majorHAnsi" w:hAnsiTheme="majorHAnsi"/>
        </w:rPr>
        <w:t xml:space="preserve">Gómez </w:t>
      </w:r>
      <w:r w:rsidR="000861FE">
        <w:rPr>
          <w:rFonts w:asciiTheme="majorHAnsi" w:hAnsiTheme="majorHAnsi"/>
        </w:rPr>
        <w:t xml:space="preserve">(INCIBE) y </w:t>
      </w:r>
      <w:r w:rsidR="00BF7F04" w:rsidRPr="00BF7F04">
        <w:rPr>
          <w:rFonts w:asciiTheme="majorHAnsi" w:hAnsiTheme="majorHAnsi"/>
        </w:rPr>
        <w:t>Pedro</w:t>
      </w:r>
      <w:r w:rsidR="00F07D36">
        <w:rPr>
          <w:rFonts w:asciiTheme="majorHAnsi" w:hAnsiTheme="majorHAnsi"/>
        </w:rPr>
        <w:t xml:space="preserve"> Martín (SE</w:t>
      </w:r>
      <w:bookmarkStart w:id="0" w:name="_GoBack"/>
      <w:bookmarkEnd w:id="0"/>
      <w:r w:rsidR="00BF7F04" w:rsidRPr="00BF7F04">
        <w:rPr>
          <w:rFonts w:asciiTheme="majorHAnsi" w:hAnsiTheme="majorHAnsi"/>
        </w:rPr>
        <w:t xml:space="preserve">SIAD). </w:t>
      </w:r>
      <w:r w:rsidR="000861FE">
        <w:rPr>
          <w:rFonts w:asciiTheme="majorHAnsi" w:hAnsiTheme="majorHAnsi"/>
        </w:rPr>
        <w:br/>
      </w:r>
      <w:r w:rsidR="00BF7F04" w:rsidRPr="00BF7F04">
        <w:rPr>
          <w:rFonts w:asciiTheme="majorHAnsi" w:hAnsiTheme="majorHAnsi"/>
        </w:rPr>
        <w:t xml:space="preserve">Modera Miguel Pérez </w:t>
      </w:r>
      <w:r w:rsidR="007B6CBF" w:rsidRPr="00BF7F04">
        <w:rPr>
          <w:rFonts w:asciiTheme="majorHAnsi" w:hAnsiTheme="majorHAnsi"/>
        </w:rPr>
        <w:t>Subías</w:t>
      </w:r>
      <w:r w:rsidR="00BF7F04" w:rsidRPr="00BF7F04">
        <w:rPr>
          <w:rFonts w:asciiTheme="majorHAnsi" w:hAnsiTheme="majorHAnsi"/>
        </w:rPr>
        <w:t xml:space="preserve"> (AUI)</w:t>
      </w:r>
    </w:p>
    <w:p w:rsidR="00BF7F04" w:rsidRPr="00BF7F04" w:rsidRDefault="004D24DD" w:rsidP="000861FE">
      <w:pPr>
        <w:pStyle w:val="NormalWeb"/>
        <w:shd w:val="clear" w:color="auto" w:fill="FFFFFF"/>
        <w:spacing w:before="0" w:beforeAutospacing="0" w:after="110" w:afterAutospacing="0"/>
        <w:rPr>
          <w:rFonts w:asciiTheme="majorHAnsi" w:hAnsiTheme="majorHAnsi"/>
        </w:rPr>
      </w:pPr>
      <w:r w:rsidRPr="000861FE">
        <w:rPr>
          <w:rFonts w:asciiTheme="majorHAnsi" w:hAnsiTheme="majorHAnsi"/>
          <w:b/>
        </w:rPr>
        <w:t>Mesa de</w:t>
      </w:r>
      <w:r w:rsidR="00BF7F04" w:rsidRPr="000861FE">
        <w:rPr>
          <w:rFonts w:asciiTheme="majorHAnsi" w:hAnsiTheme="majorHAnsi"/>
          <w:b/>
        </w:rPr>
        <w:t xml:space="preserve"> Partidos </w:t>
      </w:r>
      <w:r w:rsidR="007B6CBF" w:rsidRPr="000861FE">
        <w:rPr>
          <w:rFonts w:asciiTheme="majorHAnsi" w:hAnsiTheme="majorHAnsi"/>
          <w:b/>
        </w:rPr>
        <w:t>Políticos</w:t>
      </w:r>
      <w:r w:rsidR="000861FE" w:rsidRPr="000861FE">
        <w:rPr>
          <w:rFonts w:asciiTheme="majorHAnsi" w:hAnsiTheme="majorHAnsi"/>
          <w:b/>
        </w:rPr>
        <w:t>:</w:t>
      </w:r>
      <w:r w:rsidR="000861FE">
        <w:rPr>
          <w:rFonts w:asciiTheme="majorHAnsi" w:hAnsiTheme="majorHAnsi"/>
        </w:rPr>
        <w:t xml:space="preserve"> </w:t>
      </w:r>
      <w:r w:rsidR="007B6CBF" w:rsidRPr="00BF7F04">
        <w:rPr>
          <w:rFonts w:asciiTheme="majorHAnsi" w:hAnsiTheme="majorHAnsi"/>
        </w:rPr>
        <w:t>Víctor</w:t>
      </w:r>
      <w:r w:rsidR="00BF7F04" w:rsidRPr="00BF7F04">
        <w:rPr>
          <w:rFonts w:asciiTheme="majorHAnsi" w:hAnsiTheme="majorHAnsi"/>
        </w:rPr>
        <w:t xml:space="preserve"> Calvo-Sotelo (P</w:t>
      </w:r>
      <w:r w:rsidR="000861FE">
        <w:rPr>
          <w:rFonts w:asciiTheme="majorHAnsi" w:hAnsiTheme="majorHAnsi"/>
        </w:rPr>
        <w:t xml:space="preserve">artido </w:t>
      </w:r>
      <w:r w:rsidR="00BF7F04" w:rsidRPr="00BF7F04">
        <w:rPr>
          <w:rFonts w:asciiTheme="majorHAnsi" w:hAnsiTheme="majorHAnsi"/>
        </w:rPr>
        <w:t>P</w:t>
      </w:r>
      <w:r w:rsidR="000861FE">
        <w:rPr>
          <w:rFonts w:asciiTheme="majorHAnsi" w:hAnsiTheme="majorHAnsi"/>
        </w:rPr>
        <w:t>opular</w:t>
      </w:r>
      <w:r w:rsidR="00BF7F04" w:rsidRPr="00BF7F04">
        <w:rPr>
          <w:rFonts w:asciiTheme="majorHAnsi" w:hAnsiTheme="majorHAnsi"/>
        </w:rPr>
        <w:t xml:space="preserve">), </w:t>
      </w:r>
      <w:proofErr w:type="spellStart"/>
      <w:r w:rsidR="00BF7F04" w:rsidRPr="00BF7F04">
        <w:rPr>
          <w:rFonts w:asciiTheme="majorHAnsi" w:hAnsiTheme="majorHAnsi"/>
        </w:rPr>
        <w:t>Artemi</w:t>
      </w:r>
      <w:proofErr w:type="spellEnd"/>
      <w:r w:rsidR="00BF7F04" w:rsidRPr="00BF7F04">
        <w:rPr>
          <w:rFonts w:asciiTheme="majorHAnsi" w:hAnsiTheme="majorHAnsi"/>
        </w:rPr>
        <w:t xml:space="preserve"> Rallo (PSOE), </w:t>
      </w:r>
      <w:r w:rsidR="000861FE">
        <w:rPr>
          <w:rFonts w:asciiTheme="majorHAnsi" w:hAnsiTheme="majorHAnsi"/>
        </w:rPr>
        <w:t>Ciudadanos</w:t>
      </w:r>
      <w:r w:rsidR="002621EB">
        <w:rPr>
          <w:rFonts w:asciiTheme="majorHAnsi" w:hAnsiTheme="majorHAnsi"/>
        </w:rPr>
        <w:t xml:space="preserve"> y Podemos</w:t>
      </w:r>
      <w:r w:rsidR="00BF7F04" w:rsidRPr="00BF7F04">
        <w:rPr>
          <w:rFonts w:asciiTheme="majorHAnsi" w:hAnsiTheme="majorHAnsi"/>
        </w:rPr>
        <w:t xml:space="preserve">. Modera Paula </w:t>
      </w:r>
      <w:r w:rsidR="007B6CBF" w:rsidRPr="00BF7F04">
        <w:rPr>
          <w:rFonts w:asciiTheme="majorHAnsi" w:hAnsiTheme="majorHAnsi"/>
        </w:rPr>
        <w:t>Ortiz</w:t>
      </w:r>
      <w:r w:rsidR="00BF7F04" w:rsidRPr="00BF7F04">
        <w:rPr>
          <w:rFonts w:asciiTheme="majorHAnsi" w:hAnsiTheme="majorHAnsi"/>
        </w:rPr>
        <w:t xml:space="preserve"> (IAB-</w:t>
      </w:r>
      <w:proofErr w:type="spellStart"/>
      <w:r w:rsidR="00BF7F04" w:rsidRPr="00BF7F04">
        <w:rPr>
          <w:rFonts w:asciiTheme="majorHAnsi" w:hAnsiTheme="majorHAnsi"/>
        </w:rPr>
        <w:t>Spain</w:t>
      </w:r>
      <w:proofErr w:type="spellEnd"/>
      <w:r w:rsidR="00BF7F04" w:rsidRPr="00BF7F04">
        <w:rPr>
          <w:rFonts w:asciiTheme="majorHAnsi" w:hAnsiTheme="majorHAnsi"/>
        </w:rPr>
        <w:t>)</w:t>
      </w:r>
    </w:p>
    <w:p w:rsidR="00C6246F" w:rsidRDefault="000861FE" w:rsidP="000861FE">
      <w:pPr>
        <w:pStyle w:val="NormalWeb"/>
        <w:shd w:val="clear" w:color="auto" w:fill="FFFFFF"/>
        <w:spacing w:before="0" w:beforeAutospacing="0" w:after="110" w:afterAutospacing="0"/>
        <w:rPr>
          <w:rFonts w:asciiTheme="majorHAnsi" w:hAnsiTheme="majorHAnsi"/>
        </w:rPr>
      </w:pPr>
      <w:r w:rsidRPr="000861FE">
        <w:rPr>
          <w:rFonts w:asciiTheme="majorHAnsi" w:hAnsiTheme="majorHAnsi"/>
          <w:b/>
        </w:rPr>
        <w:t>Demostraciones:</w:t>
      </w:r>
      <w:r>
        <w:rPr>
          <w:rFonts w:asciiTheme="majorHAnsi" w:hAnsiTheme="majorHAnsi"/>
        </w:rPr>
        <w:t xml:space="preserve"> Angel Cuevas Rumi y </w:t>
      </w:r>
      <w:proofErr w:type="spellStart"/>
      <w:r>
        <w:rPr>
          <w:rFonts w:asciiTheme="majorHAnsi" w:hAnsiTheme="majorHAnsi"/>
        </w:rPr>
        <w:t>Ruben</w:t>
      </w:r>
      <w:proofErr w:type="spellEnd"/>
      <w:r>
        <w:rPr>
          <w:rFonts w:asciiTheme="majorHAnsi" w:hAnsiTheme="majorHAnsi"/>
        </w:rPr>
        <w:t xml:space="preserve"> Cuevas Rumi (UCIIIM - TYPES)</w:t>
      </w:r>
      <w:r>
        <w:rPr>
          <w:rFonts w:asciiTheme="majorHAnsi" w:hAnsiTheme="majorHAnsi"/>
        </w:rPr>
        <w:br/>
      </w:r>
      <w:r w:rsidR="00C6246F">
        <w:rPr>
          <w:rFonts w:asciiTheme="majorHAnsi" w:hAnsiTheme="majorHAnsi"/>
        </w:rPr>
        <w:br/>
      </w:r>
      <w:r w:rsidR="000E0D7C">
        <w:rPr>
          <w:rFonts w:asciiTheme="majorHAnsi" w:hAnsiTheme="majorHAnsi"/>
        </w:rPr>
        <w:t>Te esperamos</w:t>
      </w:r>
      <w:r w:rsidR="00C6246F">
        <w:rPr>
          <w:rFonts w:asciiTheme="majorHAnsi" w:hAnsiTheme="majorHAnsi"/>
        </w:rPr>
        <w:t xml:space="preserve"> el Jueves 16 de marzo, a las 11:30 en el Auditorio Espacio Telefónica</w:t>
      </w:r>
      <w:r w:rsidR="00C6246F">
        <w:rPr>
          <w:rFonts w:asciiTheme="majorHAnsi" w:hAnsiTheme="majorHAnsi"/>
        </w:rPr>
        <w:br/>
      </w:r>
    </w:p>
    <w:p w:rsidR="00BF7F04" w:rsidRPr="00D43386" w:rsidRDefault="00BF7F04" w:rsidP="00D92B88">
      <w:pPr>
        <w:pStyle w:val="NormalWeb"/>
        <w:shd w:val="clear" w:color="auto" w:fill="FFFFFF"/>
        <w:spacing w:before="0" w:beforeAutospacing="0" w:after="110" w:afterAutospacing="0"/>
        <w:jc w:val="both"/>
        <w:rPr>
          <w:rFonts w:asciiTheme="majorHAnsi" w:hAnsiTheme="majorHAnsi"/>
          <w:b/>
        </w:rPr>
      </w:pPr>
      <w:r w:rsidRPr="00D43386">
        <w:rPr>
          <w:rFonts w:asciiTheme="majorHAnsi" w:hAnsiTheme="majorHAnsi"/>
          <w:b/>
        </w:rPr>
        <w:t xml:space="preserve">CONTEXTO </w:t>
      </w:r>
      <w:r w:rsidR="007B6CBF">
        <w:rPr>
          <w:rFonts w:asciiTheme="majorHAnsi" w:hAnsiTheme="majorHAnsi"/>
          <w:b/>
        </w:rPr>
        <w:br/>
      </w:r>
    </w:p>
    <w:p w:rsidR="00D92B88" w:rsidRPr="00BF7F04" w:rsidRDefault="00D92B88" w:rsidP="00D92B88">
      <w:pPr>
        <w:pStyle w:val="NormalWeb"/>
        <w:shd w:val="clear" w:color="auto" w:fill="FFFFFF"/>
        <w:spacing w:before="0" w:beforeAutospacing="0" w:after="110" w:afterAutospacing="0"/>
        <w:jc w:val="both"/>
        <w:rPr>
          <w:rStyle w:val="Textoennegrita"/>
          <w:rFonts w:asciiTheme="majorHAnsi" w:hAnsiTheme="majorHAnsi" w:cs="Calibri"/>
          <w:b w:val="0"/>
          <w:color w:val="333333"/>
        </w:rPr>
      </w:pPr>
      <w:r w:rsidRPr="00BF7F04">
        <w:rPr>
          <w:rFonts w:asciiTheme="majorHAnsi" w:hAnsiTheme="majorHAnsi"/>
        </w:rPr>
        <w:t xml:space="preserve">Por un lado </w:t>
      </w:r>
      <w:r w:rsidRPr="00BF7F04">
        <w:rPr>
          <w:rStyle w:val="Textoennegrita"/>
          <w:rFonts w:asciiTheme="majorHAnsi" w:hAnsiTheme="majorHAnsi" w:cs="Calibri"/>
          <w:b w:val="0"/>
          <w:color w:val="333333"/>
        </w:rPr>
        <w:t xml:space="preserve">estamos inmersos en un mundo cada vez más digital y más interconectado en el que personas y dispositivos generamos una gran cantidad de datos personales, datos con un gran valor tanto para su explotación comercial como para el desarrollo de nuevas aplicaciones y servicios. </w:t>
      </w:r>
    </w:p>
    <w:p w:rsidR="00BF7F04" w:rsidRDefault="00D92B88" w:rsidP="00BF7F04">
      <w:pPr>
        <w:pStyle w:val="NormalWeb"/>
        <w:shd w:val="clear" w:color="auto" w:fill="FFFFFF"/>
        <w:spacing w:before="0" w:beforeAutospacing="0" w:after="110" w:afterAutospacing="0"/>
        <w:jc w:val="both"/>
        <w:rPr>
          <w:rStyle w:val="Textoennegrita"/>
          <w:rFonts w:asciiTheme="majorHAnsi" w:hAnsiTheme="majorHAnsi" w:cs="Calibri"/>
          <w:b w:val="0"/>
          <w:color w:val="333333"/>
        </w:rPr>
      </w:pPr>
      <w:r w:rsidRPr="00BF7F04">
        <w:rPr>
          <w:rStyle w:val="Textoennegrita"/>
          <w:rFonts w:asciiTheme="majorHAnsi" w:hAnsiTheme="majorHAnsi" w:cs="Calibri"/>
          <w:b w:val="0"/>
          <w:color w:val="333333"/>
        </w:rPr>
        <w:t>Por otro lado tenemos un nuevo reglamento ya aprobado cuya aplicación debe estar terminada antes del próximo año y el parlamento Europeo está debatiendo una nueva directiva e-</w:t>
      </w:r>
      <w:proofErr w:type="spellStart"/>
      <w:r w:rsidRPr="00BF7F04">
        <w:rPr>
          <w:rStyle w:val="Textoennegrita"/>
          <w:rFonts w:asciiTheme="majorHAnsi" w:hAnsiTheme="majorHAnsi" w:cs="Calibri"/>
          <w:b w:val="0"/>
          <w:color w:val="333333"/>
        </w:rPr>
        <w:t>Privacy</w:t>
      </w:r>
      <w:proofErr w:type="spellEnd"/>
      <w:r w:rsidRPr="00BF7F04">
        <w:rPr>
          <w:rStyle w:val="Textoennegrita"/>
          <w:rFonts w:asciiTheme="majorHAnsi" w:hAnsiTheme="majorHAnsi" w:cs="Calibri"/>
          <w:b w:val="0"/>
          <w:color w:val="333333"/>
        </w:rPr>
        <w:t xml:space="preserve"> que cambia el contexto normativo de </w:t>
      </w:r>
      <w:r w:rsidR="00BF7F04">
        <w:rPr>
          <w:rStyle w:val="Textoennegrita"/>
          <w:rFonts w:asciiTheme="majorHAnsi" w:hAnsiTheme="majorHAnsi" w:cs="Calibri"/>
          <w:b w:val="0"/>
          <w:color w:val="333333"/>
        </w:rPr>
        <w:t>la Unión Europea.</w:t>
      </w:r>
    </w:p>
    <w:p w:rsidR="00BF7F04" w:rsidRDefault="00BF7F04" w:rsidP="00BF7F04">
      <w:pPr>
        <w:pStyle w:val="NormalWeb"/>
        <w:shd w:val="clear" w:color="auto" w:fill="FFFFFF"/>
        <w:spacing w:before="0" w:beforeAutospacing="0" w:after="110" w:afterAutospacing="0"/>
        <w:jc w:val="both"/>
        <w:rPr>
          <w:rStyle w:val="Textoennegrita"/>
          <w:rFonts w:asciiTheme="majorHAnsi" w:hAnsiTheme="majorHAnsi" w:cs="Calibri"/>
          <w:b w:val="0"/>
          <w:color w:val="333333"/>
        </w:rPr>
      </w:pPr>
      <w:r>
        <w:rPr>
          <w:rStyle w:val="Textoennegrita"/>
          <w:rFonts w:asciiTheme="majorHAnsi" w:hAnsiTheme="majorHAnsi" w:cs="Calibri"/>
          <w:b w:val="0"/>
          <w:color w:val="333333"/>
        </w:rPr>
        <w:t>En este con</w:t>
      </w:r>
      <w:r w:rsidR="002621EB">
        <w:rPr>
          <w:rStyle w:val="Textoennegrita"/>
          <w:rFonts w:asciiTheme="majorHAnsi" w:hAnsiTheme="majorHAnsi" w:cs="Calibri"/>
          <w:b w:val="0"/>
          <w:color w:val="333333"/>
        </w:rPr>
        <w:t>texto deben de desenvolverse Gobiernos,</w:t>
      </w:r>
      <w:r>
        <w:rPr>
          <w:rStyle w:val="Textoennegrita"/>
          <w:rFonts w:asciiTheme="majorHAnsi" w:hAnsiTheme="majorHAnsi" w:cs="Calibri"/>
          <w:b w:val="0"/>
          <w:color w:val="333333"/>
        </w:rPr>
        <w:t xml:space="preserve"> Empresas y Organizaciones que utilizan los datos personales </w:t>
      </w:r>
      <w:r w:rsidR="000E0D7C">
        <w:rPr>
          <w:rStyle w:val="Textoennegrita"/>
          <w:rFonts w:asciiTheme="majorHAnsi" w:hAnsiTheme="majorHAnsi" w:cs="Calibri"/>
          <w:b w:val="0"/>
          <w:color w:val="333333"/>
        </w:rPr>
        <w:t xml:space="preserve">con nuevas propuestas de servicios y plataformas </w:t>
      </w:r>
      <w:r>
        <w:rPr>
          <w:rStyle w:val="Textoennegrita"/>
          <w:rFonts w:asciiTheme="majorHAnsi" w:hAnsiTheme="majorHAnsi" w:cs="Calibri"/>
          <w:b w:val="0"/>
          <w:color w:val="333333"/>
        </w:rPr>
        <w:t xml:space="preserve">frente a unos ciudadanos cada vez más preocupados por su privacidad que son </w:t>
      </w:r>
      <w:r w:rsidR="00C6246F">
        <w:rPr>
          <w:rStyle w:val="Textoennegrita"/>
          <w:rFonts w:asciiTheme="majorHAnsi" w:hAnsiTheme="majorHAnsi" w:cs="Calibri"/>
          <w:b w:val="0"/>
          <w:color w:val="333333"/>
        </w:rPr>
        <w:t xml:space="preserve">a la </w:t>
      </w:r>
      <w:proofErr w:type="gramStart"/>
      <w:r w:rsidR="00C6246F">
        <w:rPr>
          <w:rStyle w:val="Textoennegrita"/>
          <w:rFonts w:asciiTheme="majorHAnsi" w:hAnsiTheme="majorHAnsi" w:cs="Calibri"/>
          <w:b w:val="0"/>
          <w:color w:val="333333"/>
        </w:rPr>
        <w:t>vez</w:t>
      </w:r>
      <w:proofErr w:type="gramEnd"/>
      <w:r>
        <w:rPr>
          <w:rStyle w:val="Textoennegrita"/>
          <w:rFonts w:asciiTheme="majorHAnsi" w:hAnsiTheme="majorHAnsi" w:cs="Calibri"/>
          <w:b w:val="0"/>
          <w:color w:val="333333"/>
        </w:rPr>
        <w:t xml:space="preserve"> clientes y usuarios </w:t>
      </w:r>
      <w:r w:rsidR="000E0D7C">
        <w:rPr>
          <w:rStyle w:val="Textoennegrita"/>
          <w:rFonts w:asciiTheme="majorHAnsi" w:hAnsiTheme="majorHAnsi" w:cs="Calibri"/>
          <w:b w:val="0"/>
          <w:color w:val="333333"/>
        </w:rPr>
        <w:t>a los q</w:t>
      </w:r>
      <w:r>
        <w:rPr>
          <w:rStyle w:val="Textoennegrita"/>
          <w:rFonts w:asciiTheme="majorHAnsi" w:hAnsiTheme="majorHAnsi" w:cs="Calibri"/>
          <w:b w:val="0"/>
          <w:color w:val="333333"/>
        </w:rPr>
        <w:t xml:space="preserve">ue </w:t>
      </w:r>
      <w:r w:rsidR="00C6246F">
        <w:rPr>
          <w:rStyle w:val="Textoennegrita"/>
          <w:rFonts w:asciiTheme="majorHAnsi" w:hAnsiTheme="majorHAnsi" w:cs="Calibri"/>
          <w:b w:val="0"/>
          <w:color w:val="333333"/>
        </w:rPr>
        <w:t>les gustaría</w:t>
      </w:r>
      <w:r w:rsidR="000E0D7C">
        <w:rPr>
          <w:rStyle w:val="Textoennegrita"/>
          <w:rFonts w:asciiTheme="majorHAnsi" w:hAnsiTheme="majorHAnsi" w:cs="Calibri"/>
          <w:b w:val="0"/>
          <w:color w:val="333333"/>
        </w:rPr>
        <w:t xml:space="preserve"> </w:t>
      </w:r>
      <w:r w:rsidR="00C6246F">
        <w:rPr>
          <w:rStyle w:val="Textoennegrita"/>
          <w:rFonts w:asciiTheme="majorHAnsi" w:hAnsiTheme="majorHAnsi" w:cs="Calibri"/>
          <w:b w:val="0"/>
          <w:color w:val="333333"/>
        </w:rPr>
        <w:t>una</w:t>
      </w:r>
      <w:r>
        <w:rPr>
          <w:rStyle w:val="Textoennegrita"/>
          <w:rFonts w:asciiTheme="majorHAnsi" w:hAnsiTheme="majorHAnsi" w:cs="Calibri"/>
          <w:b w:val="0"/>
          <w:color w:val="333333"/>
        </w:rPr>
        <w:t xml:space="preserve"> mayor transparencia y </w:t>
      </w:r>
      <w:r w:rsidR="000E0D7C">
        <w:rPr>
          <w:rStyle w:val="Textoennegrita"/>
          <w:rFonts w:asciiTheme="majorHAnsi" w:hAnsiTheme="majorHAnsi" w:cs="Calibri"/>
          <w:b w:val="0"/>
          <w:color w:val="333333"/>
        </w:rPr>
        <w:t>un mejor</w:t>
      </w:r>
      <w:r>
        <w:rPr>
          <w:rStyle w:val="Textoennegrita"/>
          <w:rFonts w:asciiTheme="majorHAnsi" w:hAnsiTheme="majorHAnsi" w:cs="Calibri"/>
          <w:b w:val="0"/>
          <w:color w:val="333333"/>
        </w:rPr>
        <w:t xml:space="preserve"> control </w:t>
      </w:r>
      <w:r w:rsidR="000E0D7C">
        <w:rPr>
          <w:rStyle w:val="Textoennegrita"/>
          <w:rFonts w:asciiTheme="majorHAnsi" w:hAnsiTheme="majorHAnsi" w:cs="Calibri"/>
          <w:b w:val="0"/>
          <w:color w:val="333333"/>
        </w:rPr>
        <w:t>de</w:t>
      </w:r>
      <w:r>
        <w:rPr>
          <w:rStyle w:val="Textoennegrita"/>
          <w:rFonts w:asciiTheme="majorHAnsi" w:hAnsiTheme="majorHAnsi" w:cs="Calibri"/>
          <w:b w:val="0"/>
          <w:color w:val="333333"/>
        </w:rPr>
        <w:t xml:space="preserve"> sus datos</w:t>
      </w:r>
      <w:r w:rsidR="000E0D7C">
        <w:rPr>
          <w:rStyle w:val="Textoennegrita"/>
          <w:rFonts w:asciiTheme="majorHAnsi" w:hAnsiTheme="majorHAnsi" w:cs="Calibri"/>
          <w:b w:val="0"/>
          <w:color w:val="333333"/>
        </w:rPr>
        <w:t xml:space="preserve"> personales en la red.</w:t>
      </w:r>
    </w:p>
    <w:p w:rsidR="00D92B88" w:rsidRPr="00BF7F04" w:rsidRDefault="00BF7F04" w:rsidP="00BF7F04">
      <w:pPr>
        <w:pStyle w:val="NormalWeb"/>
        <w:shd w:val="clear" w:color="auto" w:fill="FFFFFF"/>
        <w:spacing w:before="0" w:beforeAutospacing="0" w:after="110" w:afterAutospacing="0"/>
        <w:jc w:val="both"/>
        <w:rPr>
          <w:rFonts w:asciiTheme="majorHAnsi" w:hAnsiTheme="majorHAnsi" w:cs="Calibri"/>
          <w:bCs/>
          <w:color w:val="333333"/>
        </w:rPr>
      </w:pPr>
      <w:r>
        <w:rPr>
          <w:rStyle w:val="Textoennegrita"/>
          <w:rFonts w:asciiTheme="majorHAnsi" w:hAnsiTheme="majorHAnsi" w:cs="Calibri"/>
          <w:b w:val="0"/>
          <w:color w:val="333333"/>
        </w:rPr>
        <w:t xml:space="preserve">Conseguir la sostenibilidad en los nuevos ecosistemas </w:t>
      </w:r>
      <w:r w:rsidR="00C6246F">
        <w:rPr>
          <w:rStyle w:val="Textoennegrita"/>
          <w:rFonts w:asciiTheme="majorHAnsi" w:hAnsiTheme="majorHAnsi" w:cs="Calibri"/>
          <w:b w:val="0"/>
          <w:color w:val="333333"/>
        </w:rPr>
        <w:t>es responsabilidad de todos y ese es el objetivo de esta jornada: conocer, debatir, difundir y proponer para que el derecho a la Privacidad sea posible en esta sociedad Digital</w:t>
      </w:r>
      <w:r w:rsidR="000E0D7C">
        <w:rPr>
          <w:rStyle w:val="Textoennegrita"/>
          <w:rFonts w:asciiTheme="majorHAnsi" w:hAnsiTheme="majorHAnsi" w:cs="Calibri"/>
          <w:b w:val="0"/>
          <w:color w:val="333333"/>
        </w:rPr>
        <w:t>.</w:t>
      </w:r>
    </w:p>
    <w:p w:rsidR="00D92B88" w:rsidRPr="00BF7F04" w:rsidRDefault="000E0D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D92B88" w:rsidRPr="00D43386">
        <w:rPr>
          <w:rFonts w:asciiTheme="majorHAnsi" w:hAnsiTheme="majorHAnsi"/>
          <w:b/>
          <w:sz w:val="24"/>
          <w:szCs w:val="24"/>
        </w:rPr>
        <w:t>Programa en PDF</w:t>
      </w:r>
      <w:r w:rsidR="00C71FED">
        <w:rPr>
          <w:rFonts w:asciiTheme="majorHAnsi" w:hAnsiTheme="majorHAnsi"/>
          <w:sz w:val="24"/>
          <w:szCs w:val="24"/>
        </w:rPr>
        <w:t xml:space="preserve">: </w:t>
      </w:r>
      <w:r w:rsidR="00D92B88" w:rsidRPr="00BF7F04">
        <w:rPr>
          <w:rFonts w:asciiTheme="majorHAnsi" w:hAnsiTheme="majorHAnsi"/>
          <w:sz w:val="24"/>
          <w:szCs w:val="24"/>
        </w:rPr>
        <w:t>www.testdeprivacidad.org/jornada/programa.pdf</w:t>
      </w:r>
      <w:r>
        <w:rPr>
          <w:rFonts w:asciiTheme="majorHAnsi" w:hAnsiTheme="majorHAnsi"/>
          <w:sz w:val="24"/>
          <w:szCs w:val="24"/>
        </w:rPr>
        <w:br/>
      </w:r>
      <w:r w:rsidRPr="00D43386">
        <w:rPr>
          <w:rFonts w:asciiTheme="majorHAnsi" w:hAnsiTheme="majorHAnsi"/>
          <w:b/>
          <w:sz w:val="24"/>
          <w:szCs w:val="24"/>
        </w:rPr>
        <w:t>Programa, información y registro:</w:t>
      </w:r>
      <w:r w:rsidRPr="000E0D7C">
        <w:rPr>
          <w:rFonts w:asciiTheme="majorHAnsi" w:hAnsiTheme="majorHAnsi"/>
          <w:sz w:val="24"/>
          <w:szCs w:val="24"/>
        </w:rPr>
        <w:t xml:space="preserve"> www.testdeprivacidad.org/jornada</w:t>
      </w:r>
      <w:r w:rsidRPr="000E0D7C">
        <w:rPr>
          <w:rFonts w:asciiTheme="majorHAnsi" w:hAnsiTheme="majorHAnsi"/>
          <w:sz w:val="24"/>
          <w:szCs w:val="24"/>
        </w:rPr>
        <w:br/>
      </w:r>
      <w:r w:rsidR="00D92B88" w:rsidRPr="00D43386">
        <w:rPr>
          <w:rFonts w:asciiTheme="majorHAnsi" w:hAnsiTheme="majorHAnsi"/>
          <w:b/>
          <w:sz w:val="24"/>
          <w:szCs w:val="24"/>
        </w:rPr>
        <w:t>Contacto</w:t>
      </w:r>
      <w:r w:rsidRPr="00D43386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D92B88" w:rsidRPr="00BF7F04">
        <w:rPr>
          <w:rFonts w:asciiTheme="majorHAnsi" w:hAnsiTheme="majorHAnsi"/>
          <w:sz w:val="24"/>
          <w:szCs w:val="24"/>
        </w:rPr>
        <w:t>secretaria@aui.es</w:t>
      </w:r>
    </w:p>
    <w:sectPr w:rsidR="00D92B88" w:rsidRPr="00BF7F04" w:rsidSect="00D4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B88"/>
    <w:rsid w:val="0004087F"/>
    <w:rsid w:val="000861FE"/>
    <w:rsid w:val="000E0D7C"/>
    <w:rsid w:val="00177367"/>
    <w:rsid w:val="002621EB"/>
    <w:rsid w:val="002C4F1A"/>
    <w:rsid w:val="0048442D"/>
    <w:rsid w:val="004D24DD"/>
    <w:rsid w:val="00592099"/>
    <w:rsid w:val="007B6CBF"/>
    <w:rsid w:val="00872400"/>
    <w:rsid w:val="00950AE0"/>
    <w:rsid w:val="00BF7F04"/>
    <w:rsid w:val="00C6246F"/>
    <w:rsid w:val="00C71FED"/>
    <w:rsid w:val="00D43386"/>
    <w:rsid w:val="00D451D6"/>
    <w:rsid w:val="00D92B88"/>
    <w:rsid w:val="00F0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31B40-7D08-48F6-A944-E69EF66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2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Isabel Bermejo de la Parte</cp:lastModifiedBy>
  <cp:revision>2</cp:revision>
  <dcterms:created xsi:type="dcterms:W3CDTF">2017-03-10T14:37:00Z</dcterms:created>
  <dcterms:modified xsi:type="dcterms:W3CDTF">2017-03-10T14:37:00Z</dcterms:modified>
</cp:coreProperties>
</file>