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C7CA2C" w14:textId="310F3C08" w:rsidR="00267808" w:rsidRPr="009A477D" w:rsidRDefault="00FA5D38" w:rsidP="00B91F9C">
      <w:pPr>
        <w:pStyle w:val="PortadaSubtitulo"/>
        <w:jc w:val="left"/>
        <w:rPr>
          <w:lang w:val="es-ES"/>
        </w:rPr>
      </w:pPr>
      <w:bookmarkStart w:id="0" w:name="_GoBack"/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31BCEB4F" wp14:editId="4F0C5D5C">
            <wp:simplePos x="0" y="0"/>
            <wp:positionH relativeFrom="column">
              <wp:posOffset>-1190494</wp:posOffset>
            </wp:positionH>
            <wp:positionV relativeFrom="paragraph">
              <wp:posOffset>-1675313</wp:posOffset>
            </wp:positionV>
            <wp:extent cx="7676559" cy="10763083"/>
            <wp:effectExtent l="0" t="0" r="635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-dispositivos-moviles-corporativo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894" cy="1077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CA3C8A9" w14:textId="77777777" w:rsidR="00B91F9C" w:rsidRPr="005434AD" w:rsidRDefault="00B91F9C" w:rsidP="000D5092">
      <w:pPr>
        <w:sectPr w:rsidR="00B91F9C" w:rsidRPr="005434AD" w:rsidSect="002647C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552" w:right="1418" w:bottom="851" w:left="1701" w:header="709" w:footer="454" w:gutter="0"/>
          <w:cols w:space="708"/>
          <w:titlePg/>
          <w:docGrid w:linePitch="360"/>
        </w:sectPr>
      </w:pPr>
    </w:p>
    <w:p w14:paraId="2255CA99" w14:textId="34B475F6" w:rsidR="00314618" w:rsidRDefault="00314618" w:rsidP="00314618">
      <w:pPr>
        <w:pStyle w:val="Indice"/>
      </w:pPr>
      <w:bookmarkStart w:id="1" w:name="_Toc408386624"/>
      <w:bookmarkStart w:id="2" w:name="_Toc410031779"/>
      <w:bookmarkStart w:id="3" w:name="_Toc410845007"/>
      <w:r w:rsidRPr="00757200">
        <w:lastRenderedPageBreak/>
        <w:t>ÍNDICE</w:t>
      </w:r>
      <w:bookmarkEnd w:id="1"/>
      <w:bookmarkEnd w:id="2"/>
    </w:p>
    <w:p w14:paraId="2FEB5DDE" w14:textId="77777777" w:rsidR="002647CA" w:rsidRDefault="00314618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>
        <w:rPr>
          <w:noProof/>
        </w:rPr>
        <w:fldChar w:fldCharType="begin"/>
      </w:r>
      <w:r>
        <w:instrText xml:space="preserve"> TOC \o "3-3" \h \z \t "Título 1;1;Título 2;2;Anexo;1;Subanexo;2" </w:instrText>
      </w:r>
      <w:r>
        <w:rPr>
          <w:noProof/>
        </w:rPr>
        <w:fldChar w:fldCharType="separate"/>
      </w:r>
      <w:hyperlink w:anchor="_Toc480469505" w:history="1">
        <w:r w:rsidR="002647CA" w:rsidRPr="00B0339D">
          <w:rPr>
            <w:rStyle w:val="Hipervnculo"/>
            <w:noProof/>
            <w:lang w:val="es-ES"/>
          </w:rPr>
          <w:t>1. Uso de dispositivos móviles corporativos</w:t>
        </w:r>
        <w:r w:rsidR="002647CA">
          <w:rPr>
            <w:noProof/>
            <w:webHidden/>
          </w:rPr>
          <w:tab/>
        </w:r>
        <w:r w:rsidR="002647CA">
          <w:rPr>
            <w:noProof/>
            <w:webHidden/>
          </w:rPr>
          <w:fldChar w:fldCharType="begin"/>
        </w:r>
        <w:r w:rsidR="002647CA">
          <w:rPr>
            <w:noProof/>
            <w:webHidden/>
          </w:rPr>
          <w:instrText xml:space="preserve"> PAGEREF _Toc480469505 \h </w:instrText>
        </w:r>
        <w:r w:rsidR="002647CA">
          <w:rPr>
            <w:noProof/>
            <w:webHidden/>
          </w:rPr>
        </w:r>
        <w:r w:rsidR="002647CA">
          <w:rPr>
            <w:noProof/>
            <w:webHidden/>
          </w:rPr>
          <w:fldChar w:fldCharType="separate"/>
        </w:r>
        <w:r w:rsidR="00FA5D38">
          <w:rPr>
            <w:noProof/>
            <w:webHidden/>
          </w:rPr>
          <w:t>3</w:t>
        </w:r>
        <w:r w:rsidR="002647CA">
          <w:rPr>
            <w:noProof/>
            <w:webHidden/>
          </w:rPr>
          <w:fldChar w:fldCharType="end"/>
        </w:r>
      </w:hyperlink>
    </w:p>
    <w:p w14:paraId="737CE084" w14:textId="77777777" w:rsidR="002647CA" w:rsidRDefault="00FA5D3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506" w:history="1">
        <w:r w:rsidR="002647CA" w:rsidRPr="00B0339D">
          <w:rPr>
            <w:rStyle w:val="Hipervnculo"/>
            <w:noProof/>
          </w:rPr>
          <w:t>1.1. Antecedentes</w:t>
        </w:r>
        <w:r w:rsidR="002647CA">
          <w:rPr>
            <w:noProof/>
            <w:webHidden/>
          </w:rPr>
          <w:tab/>
        </w:r>
        <w:r w:rsidR="002647CA">
          <w:rPr>
            <w:noProof/>
            <w:webHidden/>
          </w:rPr>
          <w:fldChar w:fldCharType="begin"/>
        </w:r>
        <w:r w:rsidR="002647CA">
          <w:rPr>
            <w:noProof/>
            <w:webHidden/>
          </w:rPr>
          <w:instrText xml:space="preserve"> PAGEREF _Toc480469506 \h </w:instrText>
        </w:r>
        <w:r w:rsidR="002647CA">
          <w:rPr>
            <w:noProof/>
            <w:webHidden/>
          </w:rPr>
        </w:r>
        <w:r w:rsidR="002647C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647CA">
          <w:rPr>
            <w:noProof/>
            <w:webHidden/>
          </w:rPr>
          <w:fldChar w:fldCharType="end"/>
        </w:r>
      </w:hyperlink>
    </w:p>
    <w:p w14:paraId="18BE241D" w14:textId="77777777" w:rsidR="002647CA" w:rsidRDefault="00FA5D3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507" w:history="1">
        <w:r w:rsidR="002647CA" w:rsidRPr="00B0339D">
          <w:rPr>
            <w:rStyle w:val="Hipervnculo"/>
            <w:noProof/>
          </w:rPr>
          <w:t>1.2. Objetivos</w:t>
        </w:r>
        <w:r w:rsidR="002647CA">
          <w:rPr>
            <w:noProof/>
            <w:webHidden/>
          </w:rPr>
          <w:tab/>
        </w:r>
        <w:r w:rsidR="002647CA">
          <w:rPr>
            <w:noProof/>
            <w:webHidden/>
          </w:rPr>
          <w:fldChar w:fldCharType="begin"/>
        </w:r>
        <w:r w:rsidR="002647CA">
          <w:rPr>
            <w:noProof/>
            <w:webHidden/>
          </w:rPr>
          <w:instrText xml:space="preserve"> PAGEREF _Toc480469507 \h </w:instrText>
        </w:r>
        <w:r w:rsidR="002647CA">
          <w:rPr>
            <w:noProof/>
            <w:webHidden/>
          </w:rPr>
        </w:r>
        <w:r w:rsidR="002647CA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2647CA">
          <w:rPr>
            <w:noProof/>
            <w:webHidden/>
          </w:rPr>
          <w:fldChar w:fldCharType="end"/>
        </w:r>
      </w:hyperlink>
    </w:p>
    <w:p w14:paraId="517C1F43" w14:textId="77777777" w:rsidR="002647CA" w:rsidRDefault="00FA5D3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508" w:history="1">
        <w:r w:rsidR="002647CA" w:rsidRPr="00B0339D">
          <w:rPr>
            <w:rStyle w:val="Hipervnculo"/>
            <w:noProof/>
          </w:rPr>
          <w:t>1.3. Checklist</w:t>
        </w:r>
        <w:r w:rsidR="002647CA">
          <w:rPr>
            <w:noProof/>
            <w:webHidden/>
          </w:rPr>
          <w:tab/>
        </w:r>
        <w:r w:rsidR="002647CA">
          <w:rPr>
            <w:noProof/>
            <w:webHidden/>
          </w:rPr>
          <w:fldChar w:fldCharType="begin"/>
        </w:r>
        <w:r w:rsidR="002647CA">
          <w:rPr>
            <w:noProof/>
            <w:webHidden/>
          </w:rPr>
          <w:instrText xml:space="preserve"> PAGEREF _Toc480469508 \h </w:instrText>
        </w:r>
        <w:r w:rsidR="002647CA">
          <w:rPr>
            <w:noProof/>
            <w:webHidden/>
          </w:rPr>
        </w:r>
        <w:r w:rsidR="002647CA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647CA">
          <w:rPr>
            <w:noProof/>
            <w:webHidden/>
          </w:rPr>
          <w:fldChar w:fldCharType="end"/>
        </w:r>
      </w:hyperlink>
    </w:p>
    <w:p w14:paraId="21C8260F" w14:textId="77777777" w:rsidR="002647CA" w:rsidRDefault="00FA5D38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480469509" w:history="1">
        <w:r w:rsidR="002647CA" w:rsidRPr="00B0339D">
          <w:rPr>
            <w:rStyle w:val="Hipervnculo"/>
            <w:noProof/>
          </w:rPr>
          <w:t>1.4. Puntos clave</w:t>
        </w:r>
        <w:r w:rsidR="002647CA">
          <w:rPr>
            <w:noProof/>
            <w:webHidden/>
          </w:rPr>
          <w:tab/>
        </w:r>
        <w:r w:rsidR="002647CA">
          <w:rPr>
            <w:noProof/>
            <w:webHidden/>
          </w:rPr>
          <w:fldChar w:fldCharType="begin"/>
        </w:r>
        <w:r w:rsidR="002647CA">
          <w:rPr>
            <w:noProof/>
            <w:webHidden/>
          </w:rPr>
          <w:instrText xml:space="preserve"> PAGEREF _Toc480469509 \h </w:instrText>
        </w:r>
        <w:r w:rsidR="002647CA">
          <w:rPr>
            <w:noProof/>
            <w:webHidden/>
          </w:rPr>
        </w:r>
        <w:r w:rsidR="002647CA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2647CA">
          <w:rPr>
            <w:noProof/>
            <w:webHidden/>
          </w:rPr>
          <w:fldChar w:fldCharType="end"/>
        </w:r>
      </w:hyperlink>
    </w:p>
    <w:p w14:paraId="1668C353" w14:textId="77777777" w:rsidR="002647CA" w:rsidRDefault="00FA5D38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480469510" w:history="1">
        <w:r w:rsidR="002647CA" w:rsidRPr="00B0339D">
          <w:rPr>
            <w:rStyle w:val="Hipervnculo"/>
            <w:noProof/>
          </w:rPr>
          <w:t>2. Referencias</w:t>
        </w:r>
        <w:r w:rsidR="002647CA">
          <w:rPr>
            <w:noProof/>
            <w:webHidden/>
          </w:rPr>
          <w:tab/>
        </w:r>
        <w:r w:rsidR="002647CA">
          <w:rPr>
            <w:noProof/>
            <w:webHidden/>
          </w:rPr>
          <w:fldChar w:fldCharType="begin"/>
        </w:r>
        <w:r w:rsidR="002647CA">
          <w:rPr>
            <w:noProof/>
            <w:webHidden/>
          </w:rPr>
          <w:instrText xml:space="preserve"> PAGEREF _Toc480469510 \h </w:instrText>
        </w:r>
        <w:r w:rsidR="002647CA">
          <w:rPr>
            <w:noProof/>
            <w:webHidden/>
          </w:rPr>
        </w:r>
        <w:r w:rsidR="002647CA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2647CA">
          <w:rPr>
            <w:noProof/>
            <w:webHidden/>
          </w:rPr>
          <w:fldChar w:fldCharType="end"/>
        </w:r>
      </w:hyperlink>
    </w:p>
    <w:p w14:paraId="3F16443F" w14:textId="77777777" w:rsidR="00314618" w:rsidRPr="00757200" w:rsidRDefault="00314618" w:rsidP="00314618">
      <w:r>
        <w:fldChar w:fldCharType="end"/>
      </w:r>
    </w:p>
    <w:p w14:paraId="544507DE" w14:textId="445B814A" w:rsidR="00FA73AA" w:rsidRDefault="00FA73AA" w:rsidP="00314618">
      <w:pPr>
        <w:pStyle w:val="Tabladeilustraciones"/>
        <w:tabs>
          <w:tab w:val="right" w:leader="dot" w:pos="8777"/>
        </w:tabs>
      </w:pPr>
    </w:p>
    <w:p w14:paraId="63F2D738" w14:textId="77777777" w:rsidR="00FA73AA" w:rsidRPr="00FA73AA" w:rsidRDefault="00FA73AA" w:rsidP="00FA73AA"/>
    <w:p w14:paraId="057BD691" w14:textId="76376611" w:rsidR="00FA73AA" w:rsidRDefault="00FA73AA" w:rsidP="00FA73AA"/>
    <w:p w14:paraId="46539B81" w14:textId="5E638E51" w:rsidR="00FA73AA" w:rsidRDefault="00FA73AA" w:rsidP="00FA73AA"/>
    <w:p w14:paraId="2C579DD5" w14:textId="78A156B2" w:rsidR="001B5C8E" w:rsidRDefault="00FA73AA" w:rsidP="00FA73AA">
      <w:pPr>
        <w:tabs>
          <w:tab w:val="left" w:pos="2760"/>
        </w:tabs>
      </w:pPr>
      <w:r>
        <w:tab/>
      </w:r>
    </w:p>
    <w:p w14:paraId="67EAC38C" w14:textId="77777777" w:rsidR="001B5C8E" w:rsidRPr="001B5C8E" w:rsidRDefault="001B5C8E" w:rsidP="001B5C8E"/>
    <w:p w14:paraId="62BADD9E" w14:textId="77777777" w:rsidR="001B5C8E" w:rsidRPr="001B5C8E" w:rsidRDefault="001B5C8E" w:rsidP="001B5C8E"/>
    <w:p w14:paraId="45AC27A0" w14:textId="77777777" w:rsidR="001B5C8E" w:rsidRPr="001B5C8E" w:rsidRDefault="001B5C8E" w:rsidP="001B5C8E"/>
    <w:p w14:paraId="56AEA652" w14:textId="77777777" w:rsidR="001B5C8E" w:rsidRPr="001B5C8E" w:rsidRDefault="001B5C8E" w:rsidP="001B5C8E"/>
    <w:p w14:paraId="0AEA1F59" w14:textId="77777777" w:rsidR="001B5C8E" w:rsidRPr="001B5C8E" w:rsidRDefault="001B5C8E" w:rsidP="001B5C8E"/>
    <w:p w14:paraId="5FE84DA0" w14:textId="77777777" w:rsidR="001B5C8E" w:rsidRPr="001B5C8E" w:rsidRDefault="001B5C8E" w:rsidP="001B5C8E"/>
    <w:p w14:paraId="306CAE0B" w14:textId="77777777" w:rsidR="001B5C8E" w:rsidRPr="001B5C8E" w:rsidRDefault="001B5C8E" w:rsidP="001B5C8E"/>
    <w:p w14:paraId="257559B3" w14:textId="77777777" w:rsidR="001B5C8E" w:rsidRPr="001B5C8E" w:rsidRDefault="001B5C8E" w:rsidP="001B5C8E"/>
    <w:p w14:paraId="4AA1E53D" w14:textId="77777777" w:rsidR="001B5C8E" w:rsidRPr="001B5C8E" w:rsidRDefault="001B5C8E" w:rsidP="001B5C8E"/>
    <w:p w14:paraId="3286C6AB" w14:textId="77777777" w:rsidR="001B5C8E" w:rsidRPr="001B5C8E" w:rsidRDefault="001B5C8E" w:rsidP="001B5C8E"/>
    <w:p w14:paraId="6087F4C1" w14:textId="77806A81" w:rsidR="001B5C8E" w:rsidRDefault="001B5C8E" w:rsidP="001B5C8E"/>
    <w:p w14:paraId="1482D5A5" w14:textId="4519C33B" w:rsidR="001B5C8E" w:rsidRDefault="001B5C8E" w:rsidP="001B5C8E"/>
    <w:p w14:paraId="08637E50" w14:textId="25A1EA00" w:rsidR="00314618" w:rsidRPr="001B5C8E" w:rsidRDefault="001B5C8E" w:rsidP="001B5C8E">
      <w:pPr>
        <w:tabs>
          <w:tab w:val="left" w:pos="948"/>
        </w:tabs>
      </w:pPr>
      <w:r>
        <w:tab/>
      </w:r>
    </w:p>
    <w:p w14:paraId="774BA776" w14:textId="35DA2E67" w:rsidR="00257670" w:rsidRPr="00470B73" w:rsidRDefault="009E4F0F" w:rsidP="00347F29">
      <w:pPr>
        <w:pStyle w:val="Ttulo1"/>
        <w:rPr>
          <w:lang w:val="es-ES"/>
        </w:rPr>
      </w:pPr>
      <w:bookmarkStart w:id="4" w:name="_Toc480469505"/>
      <w:bookmarkEnd w:id="3"/>
      <w:r>
        <w:rPr>
          <w:lang w:val="es-ES"/>
        </w:rPr>
        <w:lastRenderedPageBreak/>
        <w:t>U</w:t>
      </w:r>
      <w:r w:rsidR="007060DE" w:rsidRPr="007060DE">
        <w:rPr>
          <w:lang w:val="es-ES"/>
        </w:rPr>
        <w:t xml:space="preserve">so de </w:t>
      </w:r>
      <w:r w:rsidR="009F5615">
        <w:rPr>
          <w:lang w:val="es-ES"/>
        </w:rPr>
        <w:t>dispositivos móviles</w:t>
      </w:r>
      <w:r w:rsidR="005F32C8">
        <w:rPr>
          <w:lang w:val="es-ES"/>
        </w:rPr>
        <w:t xml:space="preserve"> corporativos</w:t>
      </w:r>
      <w:bookmarkEnd w:id="4"/>
    </w:p>
    <w:p w14:paraId="2C645593" w14:textId="77777777" w:rsidR="00B00DDE" w:rsidRDefault="00470B73" w:rsidP="009B7BFC">
      <w:pPr>
        <w:pStyle w:val="Ttulo2"/>
      </w:pPr>
      <w:bookmarkStart w:id="5" w:name="_Toc410845010"/>
      <w:bookmarkStart w:id="6" w:name="_Toc480469506"/>
      <w:r>
        <w:t>Antecedentes</w:t>
      </w:r>
      <w:bookmarkEnd w:id="5"/>
      <w:bookmarkEnd w:id="6"/>
    </w:p>
    <w:p w14:paraId="65315F00" w14:textId="64F5D2C1" w:rsidR="006C6F9A" w:rsidRDefault="00893838" w:rsidP="006C6F9A">
      <w:r>
        <w:t>Hoy en día</w:t>
      </w:r>
      <w:r w:rsidR="00D80AB1">
        <w:t xml:space="preserve"> trabajar fuera de las instalaciones corporativas </w:t>
      </w:r>
      <w:r>
        <w:t>es posible con el uso de</w:t>
      </w:r>
      <w:r w:rsidR="00D80AB1">
        <w:t xml:space="preserve"> </w:t>
      </w:r>
      <w:r w:rsidR="009F5615">
        <w:t xml:space="preserve">dispositivos móviles (portátiles, </w:t>
      </w:r>
      <w:proofErr w:type="spellStart"/>
      <w:r w:rsidR="009F5615" w:rsidRPr="00893838">
        <w:rPr>
          <w:i/>
        </w:rPr>
        <w:t>tablets</w:t>
      </w:r>
      <w:proofErr w:type="spellEnd"/>
      <w:r w:rsidR="009F5615">
        <w:t xml:space="preserve"> y teléfonos móviles)</w:t>
      </w:r>
      <w:r w:rsidR="00D80AB1">
        <w:t xml:space="preserve"> propiedad de la empresa</w:t>
      </w:r>
      <w:r>
        <w:t xml:space="preserve"> o del empleado</w:t>
      </w:r>
      <w:r w:rsidR="00D80AB1">
        <w:t>.</w:t>
      </w:r>
    </w:p>
    <w:p w14:paraId="77A4B0E9" w14:textId="77D2DC9F" w:rsidR="00780BE5" w:rsidRDefault="00780BE5" w:rsidP="006C6F9A">
      <w:r w:rsidRPr="00780BE5">
        <w:t xml:space="preserve">Las tecnologías de movilidad como los ordenadores portátiles </w:t>
      </w:r>
      <w:r>
        <w:t>permiten</w:t>
      </w:r>
      <w:r w:rsidR="00AB2716">
        <w:t xml:space="preserve"> </w:t>
      </w:r>
      <w:r>
        <w:t>al empleado desempeñar su trabajo como si estuviera en las instalaciones de la empresa: acceso al correo, a las aplicaciones corporativas, información confidencial, etc</w:t>
      </w:r>
      <w:r w:rsidRPr="00780BE5">
        <w:t xml:space="preserve">. </w:t>
      </w:r>
    </w:p>
    <w:p w14:paraId="3B3FE312" w14:textId="1C5F63A9" w:rsidR="00780BE5" w:rsidRDefault="00780BE5" w:rsidP="006C6F9A">
      <w:r w:rsidRPr="00780BE5">
        <w:t xml:space="preserve">Estos dispositivos son </w:t>
      </w:r>
      <w:r w:rsidR="0062267A">
        <w:t xml:space="preserve">más </w:t>
      </w:r>
      <w:r w:rsidRPr="00780BE5">
        <w:t xml:space="preserve">susceptibles de pérdida o robo, por lo que existe un riesgo </w:t>
      </w:r>
      <w:r w:rsidR="00347CB4">
        <w:t>añadido</w:t>
      </w:r>
      <w:r w:rsidRPr="00780BE5">
        <w:t xml:space="preserve"> al acceso de la información corporativa. Por eso es imprescindible tomar algunas medidas de seguridad como establecer contraseñas de acceso </w:t>
      </w:r>
      <w:r w:rsidR="00347CB4" w:rsidRPr="00780BE5">
        <w:t>r</w:t>
      </w:r>
      <w:r w:rsidR="00347CB4">
        <w:t>obustas,</w:t>
      </w:r>
      <w:r w:rsidR="00347CB4" w:rsidRPr="00780BE5">
        <w:t xml:space="preserve"> cifrar</w:t>
      </w:r>
      <w:r w:rsidRPr="00780BE5">
        <w:t xml:space="preserve"> </w:t>
      </w:r>
      <w:r w:rsidR="00347CB4">
        <w:t>la información</w:t>
      </w:r>
      <w:r w:rsidR="0062267A">
        <w:t xml:space="preserve"> almacenada</w:t>
      </w:r>
      <w:r w:rsidR="00347CB4">
        <w:t>, mantener el equipo siempre actualizado y con el antivirus activo, etc.</w:t>
      </w:r>
    </w:p>
    <w:p w14:paraId="6EE4029B" w14:textId="7212098A" w:rsidR="00893838" w:rsidRDefault="00893838" w:rsidP="00893838">
      <w:r>
        <w:t>Si la empresa permite al empleado utilizar sus propios dispositivos</w:t>
      </w:r>
      <w:r w:rsidR="004B5BF8">
        <w:t xml:space="preserve"> (</w:t>
      </w:r>
      <w:r w:rsidR="004B5BF8" w:rsidRPr="0039692C">
        <w:rPr>
          <w:i/>
        </w:rPr>
        <w:t>BYOD</w:t>
      </w:r>
      <w:r w:rsidR="004B5BF8">
        <w:t xml:space="preserve"> o </w:t>
      </w:r>
      <w:proofErr w:type="spellStart"/>
      <w:r w:rsidR="004B5BF8" w:rsidRPr="0039692C">
        <w:rPr>
          <w:i/>
        </w:rPr>
        <w:t>Bring</w:t>
      </w:r>
      <w:proofErr w:type="spellEnd"/>
      <w:r w:rsidR="004B5BF8" w:rsidRPr="0039692C">
        <w:rPr>
          <w:i/>
        </w:rPr>
        <w:t xml:space="preserve"> </w:t>
      </w:r>
      <w:proofErr w:type="spellStart"/>
      <w:r w:rsidR="004B5BF8" w:rsidRPr="0039692C">
        <w:rPr>
          <w:i/>
        </w:rPr>
        <w:t>Your</w:t>
      </w:r>
      <w:proofErr w:type="spellEnd"/>
      <w:r w:rsidR="004B5BF8" w:rsidRPr="0039692C">
        <w:rPr>
          <w:i/>
        </w:rPr>
        <w:t xml:space="preserve"> </w:t>
      </w:r>
      <w:proofErr w:type="spellStart"/>
      <w:r w:rsidR="004B5BF8" w:rsidRPr="0039692C">
        <w:rPr>
          <w:i/>
        </w:rPr>
        <w:t>Own</w:t>
      </w:r>
      <w:proofErr w:type="spellEnd"/>
      <w:r w:rsidR="004B5BF8" w:rsidRPr="0039692C">
        <w:rPr>
          <w:i/>
        </w:rPr>
        <w:t xml:space="preserve"> </w:t>
      </w:r>
      <w:proofErr w:type="spellStart"/>
      <w:r w:rsidR="004B5BF8" w:rsidRPr="0039692C">
        <w:rPr>
          <w:i/>
        </w:rPr>
        <w:t>Device</w:t>
      </w:r>
      <w:proofErr w:type="spellEnd"/>
      <w:r w:rsidR="004B5BF8">
        <w:t>)</w:t>
      </w:r>
      <w:r>
        <w:t xml:space="preserve"> debe consultar la Política de uso de dispositivos </w:t>
      </w:r>
      <w:r w:rsidR="00676414">
        <w:t>móviles no corporativos</w:t>
      </w:r>
      <w:r>
        <w:t xml:space="preserve"> </w:t>
      </w:r>
      <w:hyperlink w:anchor="Referencias" w:history="1">
        <w:r w:rsidRPr="00923F28">
          <w:rPr>
            <w:rStyle w:val="Hipervnculo"/>
            <w:color w:val="E73137" w:themeColor="accent2"/>
            <w:u w:val="none"/>
          </w:rPr>
          <w:t>[</w:t>
        </w:r>
        <w:r>
          <w:rPr>
            <w:rStyle w:val="Hipervnculo"/>
            <w:color w:val="E73137" w:themeColor="accent2"/>
            <w:u w:val="none"/>
          </w:rPr>
          <w:t>1</w:t>
        </w:r>
        <w:r w:rsidRPr="00923F28">
          <w:rPr>
            <w:rStyle w:val="Hipervnculo"/>
            <w:color w:val="E73137" w:themeColor="accent2"/>
            <w:u w:val="none"/>
          </w:rPr>
          <w:t>]</w:t>
        </w:r>
      </w:hyperlink>
      <w:r>
        <w:t xml:space="preserve"> para </w:t>
      </w:r>
      <w:r w:rsidR="004B5BF8">
        <w:t xml:space="preserve">que sea con </w:t>
      </w:r>
      <w:r>
        <w:t>garantías de seguridad.</w:t>
      </w:r>
    </w:p>
    <w:p w14:paraId="7C0E9D6F" w14:textId="77777777" w:rsidR="00470B73" w:rsidRDefault="00470B73" w:rsidP="00470B73">
      <w:pPr>
        <w:pStyle w:val="Ttulo2"/>
      </w:pPr>
      <w:bookmarkStart w:id="7" w:name="_Toc479086420"/>
      <w:bookmarkStart w:id="8" w:name="_Toc479086421"/>
      <w:bookmarkStart w:id="9" w:name="_Toc480469507"/>
      <w:bookmarkEnd w:id="7"/>
      <w:bookmarkEnd w:id="8"/>
      <w:r>
        <w:t>Objetivos</w:t>
      </w:r>
      <w:bookmarkEnd w:id="9"/>
    </w:p>
    <w:p w14:paraId="75D532D6" w14:textId="31409F41" w:rsidR="00347CB4" w:rsidRDefault="00347CB4" w:rsidP="006C6F9A">
      <w:r>
        <w:t>Establecer una normativa de seguridad</w:t>
      </w:r>
      <w:r w:rsidR="00B74DA7">
        <w:t>, aplicable en los niveles de gestión, técnico y de usuario,</w:t>
      </w:r>
      <w:r>
        <w:t xml:space="preserve"> para un correcto uso de los </w:t>
      </w:r>
      <w:r w:rsidR="009F5615">
        <w:t>dispositivos móviles</w:t>
      </w:r>
      <w:r w:rsidR="004B5BF8">
        <w:t xml:space="preserve"> </w:t>
      </w:r>
      <w:r w:rsidR="00B74DA7">
        <w:t>corporativos</w:t>
      </w:r>
      <w:r w:rsidR="0062267A">
        <w:t>.</w:t>
      </w:r>
      <w:r>
        <w:t xml:space="preserve"> </w:t>
      </w:r>
    </w:p>
    <w:p w14:paraId="0E9ECB60" w14:textId="77777777" w:rsidR="00347CB4" w:rsidRDefault="00347CB4">
      <w:pPr>
        <w:spacing w:after="0" w:line="240" w:lineRule="auto"/>
        <w:jc w:val="left"/>
      </w:pPr>
      <w:r>
        <w:br w:type="page"/>
      </w:r>
    </w:p>
    <w:p w14:paraId="537D20F1" w14:textId="77777777" w:rsidR="005E2C65" w:rsidRDefault="005E2C65" w:rsidP="005E2C65">
      <w:pPr>
        <w:pStyle w:val="Ttulo2"/>
      </w:pPr>
      <w:bookmarkStart w:id="10" w:name="_Toc472941119"/>
      <w:bookmarkStart w:id="11" w:name="_Toc473027735"/>
      <w:bookmarkStart w:id="12" w:name="_Toc474233330"/>
      <w:bookmarkStart w:id="13" w:name="_Toc480469508"/>
      <w:r>
        <w:lastRenderedPageBreak/>
        <w:t>Checklist</w:t>
      </w:r>
      <w:bookmarkEnd w:id="10"/>
      <w:bookmarkEnd w:id="11"/>
      <w:bookmarkEnd w:id="12"/>
      <w:bookmarkEnd w:id="13"/>
    </w:p>
    <w:p w14:paraId="02659871" w14:textId="0E32EAF4" w:rsidR="005E2C65" w:rsidRDefault="005E2C65" w:rsidP="0039692C">
      <w:r w:rsidRPr="005B5105">
        <w:t>A continuación se incluyen una serie de controles para revisar el cumplimiento de la política de seguridad en lo relativo a</w:t>
      </w:r>
      <w:r w:rsidR="009F5615">
        <w:t xml:space="preserve">l </w:t>
      </w:r>
      <w:r w:rsidR="009F5615">
        <w:rPr>
          <w:b/>
        </w:rPr>
        <w:t>uso de los dispositivos móviles</w:t>
      </w:r>
      <w:r w:rsidR="005F32C8">
        <w:rPr>
          <w:b/>
        </w:rPr>
        <w:t xml:space="preserve"> corporativos</w:t>
      </w:r>
      <w:r w:rsidRPr="005B5105">
        <w:t xml:space="preserve">. </w:t>
      </w:r>
    </w:p>
    <w:p w14:paraId="27D308DD" w14:textId="77777777" w:rsidR="005E2C65" w:rsidRPr="005B5105" w:rsidRDefault="005E2C65" w:rsidP="0039692C">
      <w:r w:rsidRPr="005B5105">
        <w:t xml:space="preserve">Los controles se clasificarán en dos niveles de </w:t>
      </w:r>
      <w:r w:rsidRPr="005B5105">
        <w:rPr>
          <w:b/>
        </w:rPr>
        <w:t>complejidad</w:t>
      </w:r>
      <w:r w:rsidRPr="005B5105">
        <w:t>:</w:t>
      </w:r>
    </w:p>
    <w:p w14:paraId="6607CA65" w14:textId="7EFDA91D" w:rsidR="005E2C65" w:rsidRPr="005B5105" w:rsidRDefault="005E2C65" w:rsidP="0039692C">
      <w:pPr>
        <w:pStyle w:val="BulletsNivel1"/>
      </w:pPr>
      <w:r w:rsidRPr="005B5105">
        <w:t>Básico (</w:t>
      </w:r>
      <w:r w:rsidRPr="004B5BF8">
        <w:rPr>
          <w:b/>
        </w:rPr>
        <w:t>B</w:t>
      </w:r>
      <w:r w:rsidRPr="005B5105">
        <w:t xml:space="preserve">): </w:t>
      </w:r>
      <w:r w:rsidR="004B5BF8">
        <w:t>e</w:t>
      </w:r>
      <w:r w:rsidR="004B5BF8" w:rsidRPr="005B5105">
        <w:t xml:space="preserve">l </w:t>
      </w:r>
      <w:r w:rsidRPr="005B5105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14:paraId="53EC62CD" w14:textId="644DB27F" w:rsidR="005E2C65" w:rsidRPr="005B5105" w:rsidRDefault="005E2C65" w:rsidP="0039692C">
      <w:pPr>
        <w:pStyle w:val="BulletsNivel1"/>
      </w:pPr>
      <w:r w:rsidRPr="005B5105">
        <w:t>Avanzado (</w:t>
      </w:r>
      <w:r w:rsidRPr="004B5BF8">
        <w:rPr>
          <w:b/>
        </w:rPr>
        <w:t>A</w:t>
      </w:r>
      <w:r w:rsidRPr="005B5105">
        <w:t xml:space="preserve">): </w:t>
      </w:r>
      <w:r w:rsidR="004B5BF8">
        <w:t>e</w:t>
      </w:r>
      <w:r w:rsidR="004B5BF8" w:rsidRPr="005B5105">
        <w:t xml:space="preserve">l </w:t>
      </w:r>
      <w:r w:rsidRPr="005B5105">
        <w:t xml:space="preserve">esfuerzo y los recursos necesarios para implantarlo son considerables. Se necesitan programas que requieren configuraciones complejas. Se pueden precisar mecanismos de recuperación ante fallos. </w:t>
      </w:r>
    </w:p>
    <w:p w14:paraId="795AC16B" w14:textId="77777777" w:rsidR="005E2C65" w:rsidRPr="005B5105" w:rsidRDefault="005E2C65" w:rsidP="0039692C">
      <w:r w:rsidRPr="005B5105">
        <w:t xml:space="preserve">Los controles podrán tener el siguiente </w:t>
      </w:r>
      <w:r w:rsidRPr="005B5105">
        <w:rPr>
          <w:b/>
        </w:rPr>
        <w:t>alcance</w:t>
      </w:r>
      <w:r w:rsidRPr="005B5105">
        <w:t>:</w:t>
      </w:r>
    </w:p>
    <w:p w14:paraId="29BB2FD1" w14:textId="13C5A0CF" w:rsidR="005E2C65" w:rsidRPr="005B5105" w:rsidRDefault="005E2C65" w:rsidP="0039692C">
      <w:pPr>
        <w:pStyle w:val="BulletsNivel1"/>
      </w:pPr>
      <w:r w:rsidRPr="005B5105">
        <w:t>Procesos (</w:t>
      </w:r>
      <w:r w:rsidRPr="004B5BF8">
        <w:rPr>
          <w:b/>
        </w:rPr>
        <w:t>PRO</w:t>
      </w:r>
      <w:r w:rsidRPr="005B5105">
        <w:t xml:space="preserve">): </w:t>
      </w:r>
      <w:r w:rsidR="004B5BF8">
        <w:t>a</w:t>
      </w:r>
      <w:r w:rsidR="004B5BF8" w:rsidRPr="005B5105">
        <w:t xml:space="preserve">plica </w:t>
      </w:r>
      <w:r w:rsidRPr="005B5105">
        <w:t>a la dirección o al personal de gestión.</w:t>
      </w:r>
    </w:p>
    <w:p w14:paraId="0D2627D7" w14:textId="1FB6E38B" w:rsidR="005E2C65" w:rsidRPr="005B5105" w:rsidRDefault="005E2C65" w:rsidP="0039692C">
      <w:pPr>
        <w:pStyle w:val="BulletsNivel1"/>
      </w:pPr>
      <w:r w:rsidRPr="005B5105">
        <w:t>Tecnología (</w:t>
      </w:r>
      <w:r w:rsidRPr="004B5BF8">
        <w:rPr>
          <w:b/>
        </w:rPr>
        <w:t>TEC</w:t>
      </w:r>
      <w:r w:rsidRPr="005B5105">
        <w:t xml:space="preserve">): </w:t>
      </w:r>
      <w:r w:rsidR="004B5BF8">
        <w:t>a</w:t>
      </w:r>
      <w:r w:rsidR="004B5BF8" w:rsidRPr="005B5105">
        <w:t xml:space="preserve">plica </w:t>
      </w:r>
      <w:r w:rsidRPr="005B5105">
        <w:t>al personal técnico especializado.</w:t>
      </w:r>
    </w:p>
    <w:p w14:paraId="0BD31E74" w14:textId="464403C4" w:rsidR="005E2C65" w:rsidRPr="005B5105" w:rsidRDefault="005E2C65" w:rsidP="0039692C">
      <w:pPr>
        <w:pStyle w:val="BulletsNivel1"/>
      </w:pPr>
      <w:r w:rsidRPr="005B5105">
        <w:t>Personas (</w:t>
      </w:r>
      <w:r w:rsidRPr="004B5BF8">
        <w:rPr>
          <w:b/>
        </w:rPr>
        <w:t>PER</w:t>
      </w:r>
      <w:r w:rsidRPr="005B5105">
        <w:t xml:space="preserve">): </w:t>
      </w:r>
      <w:r w:rsidR="004B5BF8">
        <w:t>a</w:t>
      </w:r>
      <w:r w:rsidR="004B5BF8" w:rsidRPr="005B5105">
        <w:t xml:space="preserve">plica </w:t>
      </w:r>
      <w:r w:rsidRPr="005B5105">
        <w:t>a todo el personal.</w:t>
      </w:r>
    </w:p>
    <w:p w14:paraId="3D43F639" w14:textId="77777777" w:rsidR="005E2C65" w:rsidRDefault="005E2C65" w:rsidP="005E2C65"/>
    <w:tbl>
      <w:tblPr>
        <w:tblStyle w:val="Tablaconcuadrcula"/>
        <w:tblW w:w="8505" w:type="dxa"/>
        <w:tblInd w:w="108" w:type="dxa"/>
        <w:tbl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</w:tblBorders>
        <w:tblLook w:val="04A0" w:firstRow="1" w:lastRow="0" w:firstColumn="1" w:lastColumn="0" w:noHBand="0" w:noVBand="1"/>
      </w:tblPr>
      <w:tblGrid>
        <w:gridCol w:w="864"/>
        <w:gridCol w:w="1491"/>
        <w:gridCol w:w="5587"/>
        <w:gridCol w:w="563"/>
      </w:tblGrid>
      <w:tr w:rsidR="00825BFA" w:rsidRPr="00300CED" w14:paraId="69DFA01C" w14:textId="77777777" w:rsidTr="008B31B3">
        <w:trPr>
          <w:cantSplit/>
          <w:trHeight w:val="434"/>
          <w:tblHeader/>
        </w:trPr>
        <w:tc>
          <w:tcPr>
            <w:tcW w:w="864" w:type="dxa"/>
            <w:shd w:val="clear" w:color="auto" w:fill="E73137"/>
            <w:vAlign w:val="center"/>
          </w:tcPr>
          <w:p w14:paraId="6382CFFA" w14:textId="5650C053" w:rsidR="00825BFA" w:rsidRPr="00BD631E" w:rsidRDefault="00825BFA" w:rsidP="00FE01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 w:themeColor="background1"/>
                <w:szCs w:val="20"/>
              </w:rPr>
            </w:pPr>
            <w:r w:rsidRPr="00BD631E">
              <w:rPr>
                <w:rFonts w:cs="Arial"/>
                <w:b/>
                <w:color w:val="FFFFFF" w:themeColor="background1"/>
                <w:szCs w:val="20"/>
              </w:rPr>
              <w:t>NIVEL</w:t>
            </w:r>
          </w:p>
        </w:tc>
        <w:tc>
          <w:tcPr>
            <w:tcW w:w="1491" w:type="dxa"/>
            <w:shd w:val="clear" w:color="auto" w:fill="E73137"/>
            <w:vAlign w:val="center"/>
          </w:tcPr>
          <w:p w14:paraId="2C718349" w14:textId="6D47E5E6" w:rsidR="00825BFA" w:rsidRPr="00BD631E" w:rsidRDefault="00EF5295" w:rsidP="00FE01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 w:themeColor="background1"/>
                <w:szCs w:val="20"/>
              </w:rPr>
            </w:pPr>
            <w:r>
              <w:rPr>
                <w:rFonts w:cs="Arial"/>
                <w:b/>
                <w:color w:val="FFFFFF" w:themeColor="background1"/>
                <w:szCs w:val="20"/>
              </w:rPr>
              <w:t>ALCANCE</w:t>
            </w:r>
          </w:p>
        </w:tc>
        <w:tc>
          <w:tcPr>
            <w:tcW w:w="6150" w:type="dxa"/>
            <w:gridSpan w:val="2"/>
            <w:shd w:val="clear" w:color="auto" w:fill="E73137"/>
            <w:vAlign w:val="center"/>
          </w:tcPr>
          <w:p w14:paraId="19C65CB7" w14:textId="77777777" w:rsidR="00825BFA" w:rsidRPr="00300CED" w:rsidRDefault="00825BFA" w:rsidP="00FE01F4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sz w:val="32"/>
              </w:rPr>
            </w:pPr>
            <w:r w:rsidRPr="00BD631E">
              <w:rPr>
                <w:rFonts w:cs="Arial"/>
                <w:b/>
                <w:color w:val="FFFFFF" w:themeColor="background1"/>
                <w:szCs w:val="20"/>
              </w:rPr>
              <w:t>CONTROL</w:t>
            </w:r>
          </w:p>
        </w:tc>
      </w:tr>
      <w:tr w:rsidR="00E13508" w:rsidRPr="00300CED" w14:paraId="4A28D80E" w14:textId="77777777" w:rsidTr="0039692C">
        <w:trPr>
          <w:cantSplit/>
          <w:trHeight w:val="720"/>
        </w:trPr>
        <w:tc>
          <w:tcPr>
            <w:tcW w:w="864" w:type="dxa"/>
            <w:vAlign w:val="center"/>
          </w:tcPr>
          <w:p w14:paraId="492DFE32" w14:textId="1BF55C04" w:rsidR="00E13508" w:rsidRDefault="00E13508" w:rsidP="00E135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047DAF2A" w14:textId="2ED7D182" w:rsidR="00E13508" w:rsidRDefault="00E13508" w:rsidP="00E135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PRO/TEC</w:t>
            </w:r>
          </w:p>
        </w:tc>
        <w:tc>
          <w:tcPr>
            <w:tcW w:w="5587" w:type="dxa"/>
            <w:shd w:val="clear" w:color="auto" w:fill="auto"/>
            <w:vAlign w:val="center"/>
          </w:tcPr>
          <w:p w14:paraId="4AD2EBD9" w14:textId="77777777" w:rsidR="00E13508" w:rsidRDefault="00E13508" w:rsidP="00E13508">
            <w:pPr>
              <w:spacing w:after="0"/>
              <w:rPr>
                <w:b/>
              </w:rPr>
            </w:pPr>
            <w:r w:rsidRPr="00E13508">
              <w:rPr>
                <w:b/>
              </w:rPr>
              <w:t xml:space="preserve">Asignación de dispositivos. </w:t>
            </w:r>
          </w:p>
          <w:p w14:paraId="64B5A06B" w14:textId="769D6497" w:rsidR="00E13508" w:rsidRPr="00893838" w:rsidRDefault="00292CF4">
            <w:pPr>
              <w:spacing w:after="0"/>
            </w:pPr>
            <w:r>
              <w:t>E</w:t>
            </w:r>
            <w:r w:rsidR="00E13508" w:rsidRPr="00893838">
              <w:t>labora</w:t>
            </w:r>
            <w:r>
              <w:t>s</w:t>
            </w:r>
            <w:r w:rsidR="00E13508" w:rsidRPr="00893838">
              <w:t xml:space="preserve"> un procedimiento de solicitud y asignación de los dispositivos móviles corporativos.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D8119F" w14:textId="0DB6AA9C" w:rsidR="00E13508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25142803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6B75ACB8" w14:textId="77777777" w:rsidTr="0039692C">
        <w:trPr>
          <w:cantSplit/>
          <w:trHeight w:val="720"/>
        </w:trPr>
        <w:tc>
          <w:tcPr>
            <w:tcW w:w="864" w:type="dxa"/>
            <w:vAlign w:val="center"/>
          </w:tcPr>
          <w:p w14:paraId="430E44E3" w14:textId="77777777" w:rsidR="00E13508" w:rsidRPr="00061D63" w:rsidRDefault="00E13508" w:rsidP="00E135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157595D4" w14:textId="77777777" w:rsidR="00E13508" w:rsidRPr="00061D63" w:rsidRDefault="00E13508" w:rsidP="00E135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587" w:type="dxa"/>
            <w:shd w:val="clear" w:color="auto" w:fill="auto"/>
            <w:vAlign w:val="center"/>
          </w:tcPr>
          <w:p w14:paraId="5B01A5EE" w14:textId="36E99CE3" w:rsidR="00E13508" w:rsidRDefault="00292CF4" w:rsidP="00E13508">
            <w:pPr>
              <w:spacing w:after="0"/>
              <w:rPr>
                <w:b/>
              </w:rPr>
            </w:pPr>
            <w:r>
              <w:rPr>
                <w:b/>
              </w:rPr>
              <w:t>Registro de</w:t>
            </w:r>
            <w:r w:rsidR="00E13508">
              <w:rPr>
                <w:b/>
              </w:rPr>
              <w:t xml:space="preserve"> equipos</w:t>
            </w:r>
            <w:r w:rsidR="00E13508" w:rsidRPr="00952DA8">
              <w:rPr>
                <w:b/>
              </w:rPr>
              <w:t>.</w:t>
            </w:r>
            <w:r w:rsidR="00E13508">
              <w:rPr>
                <w:b/>
              </w:rPr>
              <w:t xml:space="preserve"> </w:t>
            </w:r>
          </w:p>
          <w:p w14:paraId="694772FA" w14:textId="3A515FDA" w:rsidR="00E13508" w:rsidRPr="006A1768" w:rsidRDefault="00E13508" w:rsidP="00E13508">
            <w:pPr>
              <w:spacing w:after="0"/>
              <w:rPr>
                <w:b/>
              </w:rPr>
            </w:pPr>
            <w:r>
              <w:t>Mantienes</w:t>
            </w:r>
            <w:r w:rsidRPr="006A1768">
              <w:t xml:space="preserve"> un registro de los portátiles asignados (qué portátil y a quién se le asigna). </w:t>
            </w:r>
            <w:r>
              <w:t>R</w:t>
            </w:r>
            <w:r w:rsidRPr="006A1768">
              <w:t>egistra</w:t>
            </w:r>
            <w:r>
              <w:t>s</w:t>
            </w:r>
            <w:r w:rsidR="004B5BF8">
              <w:t xml:space="preserve"> </w:t>
            </w:r>
            <w:r w:rsidRPr="006A1768">
              <w:t>el uso que se da al portátil, así como el software y hardware que son requeridos por el empleado.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512C0A7" w14:textId="0C04171F" w:rsidR="00E13508" w:rsidRPr="00D2579B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5032538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2DE70B4D" w14:textId="77777777" w:rsidTr="0039692C">
        <w:trPr>
          <w:cantSplit/>
          <w:trHeight w:val="720"/>
        </w:trPr>
        <w:tc>
          <w:tcPr>
            <w:tcW w:w="864" w:type="dxa"/>
            <w:vAlign w:val="center"/>
          </w:tcPr>
          <w:p w14:paraId="1C6FF7F8" w14:textId="77777777" w:rsidR="00E13508" w:rsidRPr="00061D63" w:rsidRDefault="00E13508" w:rsidP="00E135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0E88B8F1" w14:textId="77777777" w:rsidR="00E13508" w:rsidRPr="00061D63" w:rsidRDefault="00E13508" w:rsidP="00E13508">
            <w:pPr>
              <w:spacing w:after="0"/>
              <w:jc w:val="center"/>
            </w:pPr>
            <w:r>
              <w:t>TEC</w:t>
            </w:r>
          </w:p>
        </w:tc>
        <w:tc>
          <w:tcPr>
            <w:tcW w:w="5587" w:type="dxa"/>
            <w:shd w:val="clear" w:color="auto" w:fill="auto"/>
            <w:vAlign w:val="center"/>
          </w:tcPr>
          <w:p w14:paraId="2E2BB2D8" w14:textId="745F3B37" w:rsidR="00E13508" w:rsidRDefault="00EC176E" w:rsidP="00E13508">
            <w:pPr>
              <w:spacing w:after="0"/>
              <w:rPr>
                <w:b/>
              </w:rPr>
            </w:pPr>
            <w:r>
              <w:rPr>
                <w:b/>
              </w:rPr>
              <w:t>Mantenimiento de dispositivos</w:t>
            </w:r>
            <w:r w:rsidR="00E13508" w:rsidRPr="00952DA8">
              <w:rPr>
                <w:b/>
              </w:rPr>
              <w:t>.</w:t>
            </w:r>
            <w:r w:rsidR="00E13508">
              <w:rPr>
                <w:b/>
              </w:rPr>
              <w:t xml:space="preserve"> </w:t>
            </w:r>
          </w:p>
          <w:p w14:paraId="5D78D246" w14:textId="046F9908" w:rsidR="00E13508" w:rsidRPr="00061D63" w:rsidRDefault="00E13508">
            <w:pPr>
              <w:spacing w:after="0"/>
            </w:pPr>
            <w:r>
              <w:t xml:space="preserve">Elaboras un formulario de solicitud de cambios en el </w:t>
            </w:r>
            <w:r w:rsidR="00EC176E">
              <w:t xml:space="preserve">dispositivo </w:t>
            </w:r>
            <w:r>
              <w:t>(modificación de hardware, instalación de software, cambios en la configuración).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F279E0B" w14:textId="65ED340D" w:rsidR="00E13508" w:rsidRPr="00D2579B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5179688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5F38EA47" w14:textId="77777777" w:rsidTr="0039692C">
        <w:trPr>
          <w:cantSplit/>
          <w:trHeight w:val="704"/>
        </w:trPr>
        <w:tc>
          <w:tcPr>
            <w:tcW w:w="864" w:type="dxa"/>
            <w:vAlign w:val="center"/>
          </w:tcPr>
          <w:p w14:paraId="13A953D4" w14:textId="77777777" w:rsidR="00E13508" w:rsidRPr="001F2498" w:rsidRDefault="00E13508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491" w:type="dxa"/>
            <w:vAlign w:val="center"/>
          </w:tcPr>
          <w:p w14:paraId="6201B119" w14:textId="77777777" w:rsidR="00E13508" w:rsidRPr="001F2498" w:rsidRDefault="00E13508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TEC</w:t>
            </w:r>
          </w:p>
        </w:tc>
        <w:tc>
          <w:tcPr>
            <w:tcW w:w="5587" w:type="dxa"/>
            <w:vAlign w:val="center"/>
          </w:tcPr>
          <w:p w14:paraId="75F3F80D" w14:textId="77777777" w:rsidR="00E13508" w:rsidRDefault="00E13508" w:rsidP="00E13508">
            <w:pPr>
              <w:spacing w:after="0"/>
              <w:rPr>
                <w:b/>
              </w:rPr>
            </w:pPr>
            <w:r>
              <w:rPr>
                <w:b/>
              </w:rPr>
              <w:t xml:space="preserve">Protección de la BIOS. </w:t>
            </w:r>
          </w:p>
          <w:p w14:paraId="2B80011C" w14:textId="77777777" w:rsidR="00E13508" w:rsidRPr="00300CED" w:rsidRDefault="00E13508" w:rsidP="00E13508">
            <w:pPr>
              <w:spacing w:after="0"/>
            </w:pPr>
            <w:r>
              <w:t>Configuras el acceso a la BIOS mediante contraseña.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8B768B6" w14:textId="7D15A88A" w:rsidR="00E13508" w:rsidRPr="00D2579B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95545142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 w:rsidRPr="00D2579B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5AA503F6" w14:textId="77777777" w:rsidTr="0039692C">
        <w:trPr>
          <w:cantSplit/>
          <w:trHeight w:val="704"/>
        </w:trPr>
        <w:tc>
          <w:tcPr>
            <w:tcW w:w="864" w:type="dxa"/>
            <w:vAlign w:val="center"/>
          </w:tcPr>
          <w:p w14:paraId="25808FAB" w14:textId="77777777" w:rsidR="00E13508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50145FD9" w14:textId="77777777" w:rsidR="00E13508" w:rsidDel="003D062B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TEC</w:t>
            </w:r>
          </w:p>
        </w:tc>
        <w:tc>
          <w:tcPr>
            <w:tcW w:w="5587" w:type="dxa"/>
            <w:vAlign w:val="center"/>
          </w:tcPr>
          <w:p w14:paraId="38ADE1AC" w14:textId="77777777" w:rsidR="00E13508" w:rsidRDefault="00E13508" w:rsidP="00E13508">
            <w:pPr>
              <w:spacing w:after="0"/>
              <w:rPr>
                <w:b/>
              </w:rPr>
            </w:pPr>
            <w:r w:rsidRPr="004A3E53">
              <w:rPr>
                <w:b/>
              </w:rPr>
              <w:t>Software de localización</w:t>
            </w:r>
            <w:r>
              <w:rPr>
                <w:b/>
              </w:rPr>
              <w:t xml:space="preserve">. </w:t>
            </w:r>
          </w:p>
          <w:p w14:paraId="01B75529" w14:textId="7745945A" w:rsidR="00E13508" w:rsidRPr="004A3E53" w:rsidRDefault="00E13508">
            <w:pPr>
              <w:spacing w:after="0"/>
              <w:rPr>
                <w:b/>
              </w:rPr>
            </w:pPr>
            <w:r>
              <w:rPr>
                <w:rFonts w:cs="Arial"/>
                <w:szCs w:val="20"/>
              </w:rPr>
              <w:t>C</w:t>
            </w:r>
            <w:r w:rsidRPr="004A3E53">
              <w:rPr>
                <w:rFonts w:cs="Arial"/>
                <w:szCs w:val="20"/>
              </w:rPr>
              <w:t>omunica</w:t>
            </w:r>
            <w:r>
              <w:rPr>
                <w:rFonts w:cs="Arial"/>
                <w:szCs w:val="20"/>
              </w:rPr>
              <w:t>s</w:t>
            </w:r>
            <w:r w:rsidRPr="004A3E53">
              <w:rPr>
                <w:rFonts w:cs="Arial"/>
                <w:szCs w:val="20"/>
              </w:rPr>
              <w:t xml:space="preserve"> al usuario del </w:t>
            </w:r>
            <w:r w:rsidR="00EC176E">
              <w:rPr>
                <w:rFonts w:cs="Arial"/>
                <w:szCs w:val="20"/>
              </w:rPr>
              <w:t xml:space="preserve">dispositivo </w:t>
            </w:r>
            <w:r>
              <w:rPr>
                <w:rFonts w:cs="Arial"/>
                <w:szCs w:val="20"/>
              </w:rPr>
              <w:t xml:space="preserve">si </w:t>
            </w:r>
            <w:r w:rsidR="00EC176E">
              <w:rPr>
                <w:rFonts w:cs="Arial"/>
                <w:szCs w:val="20"/>
              </w:rPr>
              <w:t>este</w:t>
            </w:r>
            <w:r>
              <w:rPr>
                <w:rFonts w:cs="Arial"/>
                <w:szCs w:val="20"/>
              </w:rPr>
              <w:t xml:space="preserve"> dispone de software de localización o si fuera necesaria su instalación.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14AB8EB" w14:textId="566137C3" w:rsidR="00E13508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0967608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737024D8" w14:textId="77777777" w:rsidTr="0039692C">
        <w:trPr>
          <w:cantSplit/>
          <w:trHeight w:val="704"/>
        </w:trPr>
        <w:tc>
          <w:tcPr>
            <w:tcW w:w="864" w:type="dxa"/>
            <w:vAlign w:val="center"/>
          </w:tcPr>
          <w:p w14:paraId="0795D734" w14:textId="77777777" w:rsidR="00E13508" w:rsidRPr="001F2498" w:rsidRDefault="00E13508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491" w:type="dxa"/>
            <w:vAlign w:val="center"/>
          </w:tcPr>
          <w:p w14:paraId="1A6D8969" w14:textId="77777777" w:rsidR="00E13508" w:rsidRPr="001F2498" w:rsidRDefault="00E13508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PER</w:t>
            </w:r>
          </w:p>
        </w:tc>
        <w:tc>
          <w:tcPr>
            <w:tcW w:w="5587" w:type="dxa"/>
            <w:vAlign w:val="center"/>
          </w:tcPr>
          <w:p w14:paraId="773D385D" w14:textId="25D0F835" w:rsidR="00E13508" w:rsidRDefault="007C75F6" w:rsidP="00E13508">
            <w:pPr>
              <w:spacing w:after="0"/>
            </w:pPr>
            <w:r>
              <w:rPr>
                <w:b/>
              </w:rPr>
              <w:t>A</w:t>
            </w:r>
            <w:r w:rsidR="00FA5992">
              <w:rPr>
                <w:b/>
              </w:rPr>
              <w:t xml:space="preserve">lmacenamiento </w:t>
            </w:r>
            <w:r w:rsidR="00E13508" w:rsidRPr="004A3E53">
              <w:rPr>
                <w:b/>
              </w:rPr>
              <w:t>de la información.</w:t>
            </w:r>
            <w:r w:rsidR="00E13508">
              <w:t xml:space="preserve"> </w:t>
            </w:r>
          </w:p>
          <w:p w14:paraId="02A842F9" w14:textId="7B02CB70" w:rsidR="00E13508" w:rsidRPr="000C2C92" w:rsidRDefault="00E13508" w:rsidP="007B27DB">
            <w:pPr>
              <w:spacing w:after="0"/>
            </w:pPr>
            <w:r>
              <w:t xml:space="preserve">No almacenas </w:t>
            </w:r>
            <w:r w:rsidRPr="004A3E53">
              <w:t>información corporativa que no sea estrictamente</w:t>
            </w:r>
            <w:r>
              <w:t xml:space="preserve"> necesaria para el desarrollo del trabajo</w:t>
            </w:r>
            <w:r w:rsidRPr="004A3E53">
              <w:t xml:space="preserve">. 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C1DEF40" w14:textId="6E18BC6F" w:rsidR="00E13508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2038435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4DA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B74DA7" w:rsidRPr="00300CED" w14:paraId="57462F45" w14:textId="77777777" w:rsidTr="0039692C">
        <w:trPr>
          <w:cantSplit/>
          <w:trHeight w:val="704"/>
        </w:trPr>
        <w:tc>
          <w:tcPr>
            <w:tcW w:w="864" w:type="dxa"/>
            <w:vAlign w:val="center"/>
          </w:tcPr>
          <w:p w14:paraId="296F8961" w14:textId="32A9AEC5" w:rsidR="00B74DA7" w:rsidRDefault="00B74DA7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491" w:type="dxa"/>
            <w:vAlign w:val="center"/>
          </w:tcPr>
          <w:p w14:paraId="36F61499" w14:textId="586743D3" w:rsidR="00B74DA7" w:rsidRDefault="00B74DA7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PER</w:t>
            </w:r>
          </w:p>
        </w:tc>
        <w:tc>
          <w:tcPr>
            <w:tcW w:w="5587" w:type="dxa"/>
            <w:vAlign w:val="center"/>
          </w:tcPr>
          <w:p w14:paraId="32A28479" w14:textId="33D14835" w:rsidR="00B74DA7" w:rsidRPr="0039692C" w:rsidRDefault="00B74DA7" w:rsidP="00E13508">
            <w:pPr>
              <w:spacing w:after="0"/>
              <w:rPr>
                <w:b/>
              </w:rPr>
            </w:pPr>
            <w:r w:rsidRPr="0039692C">
              <w:rPr>
                <w:b/>
              </w:rPr>
              <w:t>Tratamiento de información confidencial</w:t>
            </w:r>
          </w:p>
          <w:p w14:paraId="1980FA91" w14:textId="4D457591" w:rsidR="00B74DA7" w:rsidRDefault="00B74DA7" w:rsidP="00E13508">
            <w:pPr>
              <w:spacing w:after="0"/>
              <w:rPr>
                <w:b/>
              </w:rPr>
            </w:pPr>
            <w:r>
              <w:t>Cifras la información confidencial y la eliminas de forma segura (o solicitas la eliminación al técnico responsable).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4193D02" w14:textId="7BB6473C" w:rsidR="00B74DA7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1262292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4DA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749D2FF8" w14:textId="77777777" w:rsidTr="0039692C">
        <w:trPr>
          <w:cantSplit/>
          <w:trHeight w:val="704"/>
        </w:trPr>
        <w:tc>
          <w:tcPr>
            <w:tcW w:w="864" w:type="dxa"/>
            <w:vAlign w:val="center"/>
          </w:tcPr>
          <w:p w14:paraId="304264F3" w14:textId="77777777" w:rsidR="00E13508" w:rsidRPr="001F2498" w:rsidRDefault="00E13508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B</w:t>
            </w:r>
          </w:p>
        </w:tc>
        <w:tc>
          <w:tcPr>
            <w:tcW w:w="1491" w:type="dxa"/>
            <w:vAlign w:val="center"/>
          </w:tcPr>
          <w:p w14:paraId="7E279DF5" w14:textId="77777777" w:rsidR="00E13508" w:rsidRPr="001F2498" w:rsidRDefault="00E13508" w:rsidP="00E13508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PER</w:t>
            </w:r>
          </w:p>
        </w:tc>
        <w:tc>
          <w:tcPr>
            <w:tcW w:w="5587" w:type="dxa"/>
            <w:vAlign w:val="center"/>
          </w:tcPr>
          <w:p w14:paraId="50E3BE7B" w14:textId="77777777" w:rsidR="00E13508" w:rsidRDefault="00E13508" w:rsidP="00E13508">
            <w:pPr>
              <w:spacing w:after="0"/>
              <w:rPr>
                <w:b/>
              </w:rPr>
            </w:pPr>
            <w:r w:rsidRPr="004A3E53">
              <w:rPr>
                <w:b/>
              </w:rPr>
              <w:t>Conexión a redes</w:t>
            </w:r>
            <w:r>
              <w:rPr>
                <w:b/>
              </w:rPr>
              <w:t xml:space="preserve">. </w:t>
            </w:r>
          </w:p>
          <w:p w14:paraId="4C0F65E6" w14:textId="77777777" w:rsidR="00E13508" w:rsidRPr="006A1768" w:rsidRDefault="00E13508" w:rsidP="00E13508">
            <w:pPr>
              <w:spacing w:after="0"/>
              <w:rPr>
                <w:b/>
              </w:rPr>
            </w:pPr>
            <w:r w:rsidRPr="008B2950">
              <w:t xml:space="preserve">Conectas </w:t>
            </w:r>
            <w:r>
              <w:t xml:space="preserve">el portátil a </w:t>
            </w:r>
            <w:r w:rsidRPr="007C0979">
              <w:t xml:space="preserve">redes conocidas y privadas. </w:t>
            </w:r>
            <w:r>
              <w:t xml:space="preserve">Optas </w:t>
            </w:r>
            <w:r w:rsidRPr="001142FA">
              <w:t xml:space="preserve">por una conexión 3G/4G cuando el resto de las redes disponibles </w:t>
            </w:r>
            <w:r>
              <w:t xml:space="preserve">no </w:t>
            </w:r>
            <w:r w:rsidRPr="001142FA">
              <w:t xml:space="preserve">sean </w:t>
            </w:r>
            <w:r>
              <w:t>confiables</w:t>
            </w:r>
            <w:r w:rsidRPr="001142FA">
              <w:t>.</w:t>
            </w:r>
            <w:r>
              <w:t xml:space="preserve"> 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5C51401" w14:textId="3F80B2F3" w:rsidR="00E13508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0675622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65BA479E" w14:textId="77777777" w:rsidTr="0039692C">
        <w:trPr>
          <w:cantSplit/>
          <w:trHeight w:val="688"/>
        </w:trPr>
        <w:tc>
          <w:tcPr>
            <w:tcW w:w="864" w:type="dxa"/>
            <w:vAlign w:val="center"/>
          </w:tcPr>
          <w:p w14:paraId="4D46337B" w14:textId="77777777" w:rsidR="00E13508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1931CF3A" w14:textId="77777777" w:rsidR="00E13508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</w:t>
            </w:r>
          </w:p>
        </w:tc>
        <w:tc>
          <w:tcPr>
            <w:tcW w:w="5587" w:type="dxa"/>
            <w:vAlign w:val="center"/>
          </w:tcPr>
          <w:p w14:paraId="26E799DF" w14:textId="27C96E1F" w:rsidR="00E13508" w:rsidRDefault="004E0D7E" w:rsidP="00E13508">
            <w:pPr>
              <w:spacing w:after="0"/>
            </w:pPr>
            <w:r>
              <w:rPr>
                <w:b/>
              </w:rPr>
              <w:t>Notificación en caso de infección</w:t>
            </w:r>
          </w:p>
          <w:p w14:paraId="1E06C386" w14:textId="77777777" w:rsidR="00E13508" w:rsidRPr="006A1768" w:rsidRDefault="00E13508" w:rsidP="00E13508">
            <w:pPr>
              <w:spacing w:after="0"/>
              <w:rPr>
                <w:b/>
              </w:rPr>
            </w:pPr>
            <w:r>
              <w:t>Notificas</w:t>
            </w:r>
            <w:r w:rsidRPr="007C0979">
              <w:t xml:space="preserve"> al personal técnico responsable</w:t>
            </w:r>
            <w:r>
              <w:t xml:space="preserve"> la sospecha de </w:t>
            </w:r>
            <w:r w:rsidRPr="007C0979">
              <w:t xml:space="preserve">infección por </w:t>
            </w:r>
            <w:r>
              <w:t>virus u otro software malicioso del equipo</w:t>
            </w:r>
            <w:r w:rsidRPr="007C0979">
              <w:t>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487B869" w14:textId="766019EC" w:rsidR="00E13508" w:rsidRPr="00D2579B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9536898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5ED036C5" w14:textId="77777777" w:rsidTr="0039692C">
        <w:trPr>
          <w:cantSplit/>
          <w:trHeight w:val="688"/>
        </w:trPr>
        <w:tc>
          <w:tcPr>
            <w:tcW w:w="864" w:type="dxa"/>
            <w:vAlign w:val="center"/>
          </w:tcPr>
          <w:p w14:paraId="365A706F" w14:textId="77777777" w:rsidR="00E13508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46982BB7" w14:textId="77777777" w:rsidR="00E13508" w:rsidDel="003D062B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</w:t>
            </w:r>
          </w:p>
        </w:tc>
        <w:tc>
          <w:tcPr>
            <w:tcW w:w="5587" w:type="dxa"/>
            <w:vAlign w:val="center"/>
          </w:tcPr>
          <w:p w14:paraId="56D1D9B4" w14:textId="77777777" w:rsidR="00E13508" w:rsidRDefault="00E13508" w:rsidP="00E13508">
            <w:pPr>
              <w:spacing w:after="0"/>
              <w:rPr>
                <w:b/>
              </w:rPr>
            </w:pPr>
            <w:r w:rsidRPr="004A3E53">
              <w:rPr>
                <w:b/>
              </w:rPr>
              <w:t>Transporte y custodia</w:t>
            </w:r>
            <w:r>
              <w:rPr>
                <w:b/>
              </w:rPr>
              <w:t xml:space="preserve">. </w:t>
            </w:r>
          </w:p>
          <w:p w14:paraId="4B99C082" w14:textId="75926823" w:rsidR="00E13508" w:rsidRPr="006A1768" w:rsidRDefault="00E13508" w:rsidP="007B27DB">
            <w:pPr>
              <w:spacing w:after="0"/>
              <w:rPr>
                <w:b/>
              </w:rPr>
            </w:pPr>
            <w:r>
              <w:t>No expones el equipo a altas temperaturas. No descuidas el portátil si viajas en transporte público, no lo guardas en el coche ni lo dejas visible o fácilmente accesible. Si trabajas en lugares donde no se garantiza su custodia, lo anclas con un candado de seguridad o lo guard</w:t>
            </w:r>
            <w:r w:rsidR="004E0D7E">
              <w:t>as</w:t>
            </w:r>
            <w:r>
              <w:t xml:space="preserve"> en un armario de seguridad. En caso de robo o pérdida del equipo lo notificas al responsable.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47B0734" w14:textId="4D4195C3" w:rsidR="00E13508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5940842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1A01803B" w14:textId="77777777" w:rsidTr="0039692C">
        <w:trPr>
          <w:cantSplit/>
          <w:trHeight w:val="688"/>
        </w:trPr>
        <w:tc>
          <w:tcPr>
            <w:tcW w:w="864" w:type="dxa"/>
            <w:vAlign w:val="center"/>
          </w:tcPr>
          <w:p w14:paraId="74D21E72" w14:textId="77777777" w:rsidR="00E13508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3BE6F76C" w14:textId="77777777" w:rsidR="00E13508" w:rsidDel="003D062B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</w:t>
            </w:r>
          </w:p>
        </w:tc>
        <w:tc>
          <w:tcPr>
            <w:tcW w:w="5587" w:type="dxa"/>
            <w:vAlign w:val="center"/>
          </w:tcPr>
          <w:p w14:paraId="26AEB564" w14:textId="77777777" w:rsidR="00E13508" w:rsidRDefault="00E13508" w:rsidP="00E13508">
            <w:pPr>
              <w:spacing w:after="0"/>
              <w:rPr>
                <w:b/>
              </w:rPr>
            </w:pPr>
            <w:r>
              <w:rPr>
                <w:b/>
              </w:rPr>
              <w:t>U</w:t>
            </w:r>
            <w:r w:rsidRPr="004A3E53">
              <w:rPr>
                <w:b/>
              </w:rPr>
              <w:t>so del puesto de trabajo</w:t>
            </w:r>
            <w:r>
              <w:rPr>
                <w:b/>
              </w:rPr>
              <w:t xml:space="preserve">. </w:t>
            </w:r>
          </w:p>
          <w:p w14:paraId="177177ED" w14:textId="79AE8F8D" w:rsidR="00E13508" w:rsidRPr="004A3E53" w:rsidRDefault="00E13508" w:rsidP="007B27DB">
            <w:pPr>
              <w:spacing w:after="0"/>
              <w:rPr>
                <w:b/>
              </w:rPr>
            </w:pPr>
            <w:r>
              <w:t>Aplicas</w:t>
            </w:r>
            <w:r w:rsidRPr="004A3E53">
              <w:t xml:space="preserve"> las normas recogidas en </w:t>
            </w:r>
            <w:r w:rsidR="004E0D7E">
              <w:t>la</w:t>
            </w:r>
            <w:r w:rsidR="004E0D7E" w:rsidRPr="004A3E53">
              <w:t xml:space="preserve"> </w:t>
            </w:r>
            <w:r w:rsidR="004E0D7E">
              <w:t>P</w:t>
            </w:r>
            <w:r w:rsidRPr="004A3E53">
              <w:t>olítica</w:t>
            </w:r>
            <w:r w:rsidR="004E0D7E">
              <w:t xml:space="preserve"> de uso</w:t>
            </w:r>
            <w:r w:rsidR="00647D76">
              <w:t xml:space="preserve"> </w:t>
            </w:r>
            <w:r w:rsidR="004E0D7E">
              <w:t xml:space="preserve">del puesto de trabajo </w:t>
            </w:r>
            <w:hyperlink w:anchor="Referencias" w:history="1">
              <w:r w:rsidR="004E0D7E" w:rsidRPr="007B27DB">
                <w:rPr>
                  <w:rStyle w:val="Hipervnculo"/>
                </w:rPr>
                <w:t>[</w:t>
              </w:r>
              <w:r w:rsidR="004E0D7E" w:rsidRPr="0039692C">
                <w:rPr>
                  <w:rStyle w:val="Hipervnculo"/>
                </w:rPr>
                <w:t>6</w:t>
              </w:r>
              <w:r w:rsidR="004E0D7E" w:rsidRPr="007B27DB">
                <w:rPr>
                  <w:rStyle w:val="Hipervnculo"/>
                </w:rPr>
                <w:t>]</w:t>
              </w:r>
            </w:hyperlink>
            <w:r w:rsidR="004E0D7E">
              <w:t xml:space="preserve"> </w:t>
            </w:r>
            <w:r>
              <w:t>relativas</w:t>
            </w:r>
            <w:r w:rsidRPr="004A3E53">
              <w:t xml:space="preserve"> al uso de un equipo informático (</w:t>
            </w:r>
            <w:r>
              <w:t>o</w:t>
            </w:r>
            <w:r w:rsidRPr="004A3E53">
              <w:t>bligación de notificar incidentes de seguridad, uso correcto de las contraseñas, bloqueo del equipo, etc</w:t>
            </w:r>
            <w:r w:rsidR="004B5BF8">
              <w:t>.</w:t>
            </w:r>
            <w:r w:rsidRPr="004A3E53">
              <w:t>).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7127438" w14:textId="26983597" w:rsidR="00E13508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60677606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E13508" w:rsidRPr="00300CED" w14:paraId="17A7CCC7" w14:textId="77777777" w:rsidTr="0039692C">
        <w:trPr>
          <w:cantSplit/>
          <w:trHeight w:val="688"/>
        </w:trPr>
        <w:tc>
          <w:tcPr>
            <w:tcW w:w="864" w:type="dxa"/>
            <w:vAlign w:val="center"/>
          </w:tcPr>
          <w:p w14:paraId="46A122E3" w14:textId="77777777" w:rsidR="00E13508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B</w:t>
            </w:r>
          </w:p>
        </w:tc>
        <w:tc>
          <w:tcPr>
            <w:tcW w:w="1491" w:type="dxa"/>
            <w:vAlign w:val="center"/>
          </w:tcPr>
          <w:p w14:paraId="2EC434EF" w14:textId="77777777" w:rsidR="00E13508" w:rsidDel="003D062B" w:rsidRDefault="00E13508" w:rsidP="00E13508">
            <w:pPr>
              <w:spacing w:after="0" w:line="240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PER</w:t>
            </w:r>
          </w:p>
        </w:tc>
        <w:tc>
          <w:tcPr>
            <w:tcW w:w="5587" w:type="dxa"/>
            <w:vAlign w:val="center"/>
          </w:tcPr>
          <w:p w14:paraId="382F7FD4" w14:textId="77777777" w:rsidR="00E13508" w:rsidRDefault="00E13508" w:rsidP="00E13508">
            <w:pPr>
              <w:spacing w:after="0"/>
              <w:rPr>
                <w:b/>
              </w:rPr>
            </w:pPr>
            <w:r w:rsidRPr="005E2C65">
              <w:rPr>
                <w:b/>
              </w:rPr>
              <w:t>Responsabilidades.</w:t>
            </w:r>
            <w:r>
              <w:rPr>
                <w:b/>
              </w:rPr>
              <w:t xml:space="preserve"> </w:t>
            </w:r>
          </w:p>
          <w:p w14:paraId="1147BB0A" w14:textId="1C6E69DB" w:rsidR="00E13508" w:rsidRPr="006A1768" w:rsidRDefault="00CC116E">
            <w:pPr>
              <w:spacing w:after="0"/>
            </w:pPr>
            <w:r>
              <w:t>Conoces las responsabilidades que conlleva el uso de dispositivos corporativos y aplicas las normas de seguridad correspondientes.</w:t>
            </w:r>
            <w:r w:rsidR="00E13508">
              <w:t xml:space="preserve"> 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7DF2C01" w14:textId="2ED0D3E2" w:rsidR="00E13508" w:rsidRDefault="00FA5D38" w:rsidP="00E13508">
            <w:pPr>
              <w:pStyle w:val="Prrafodelista"/>
              <w:spacing w:after="0" w:line="240" w:lineRule="auto"/>
              <w:ind w:left="0"/>
              <w:contextualSpacing w:val="0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8002585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13508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0EA666DE" w14:textId="77777777" w:rsidR="005E2C65" w:rsidRDefault="005E2C65" w:rsidP="005E2C65"/>
    <w:p w14:paraId="20C51A0F" w14:textId="77777777" w:rsidR="005E2C65" w:rsidRDefault="005E2C65" w:rsidP="005E2C65"/>
    <w:p w14:paraId="448568E5" w14:textId="77777777" w:rsidR="005E2C65" w:rsidRDefault="005E2C65" w:rsidP="005E2C65"/>
    <w:p w14:paraId="4D1602EA" w14:textId="44C1C305" w:rsidR="005E2C65" w:rsidRDefault="005E2C65" w:rsidP="005E2C65"/>
    <w:p w14:paraId="607AB029" w14:textId="2FDF10C1" w:rsidR="0062267A" w:rsidRDefault="005E2C65" w:rsidP="005E2C65">
      <w:pPr>
        <w:spacing w:before="120" w:line="240" w:lineRule="auto"/>
        <w:rPr>
          <w:rFonts w:cs="Arial"/>
        </w:rPr>
      </w:pPr>
      <w:r w:rsidRPr="003764CB">
        <w:rPr>
          <w:rFonts w:cs="Arial"/>
          <w:b/>
          <w:bCs/>
        </w:rPr>
        <w:t>Revisado por</w:t>
      </w:r>
      <w:r w:rsidRPr="003764CB">
        <w:rPr>
          <w:rFonts w:cs="Arial"/>
        </w:rPr>
        <w:t>: ___________________________</w:t>
      </w:r>
      <w:r w:rsidRPr="003764CB">
        <w:rPr>
          <w:rFonts w:cs="Arial"/>
        </w:rPr>
        <w:tab/>
      </w:r>
      <w:r w:rsidRPr="003764CB">
        <w:rPr>
          <w:rFonts w:cs="Arial"/>
        </w:rPr>
        <w:tab/>
      </w:r>
      <w:r w:rsidRPr="003764CB">
        <w:rPr>
          <w:rFonts w:cs="Arial"/>
          <w:b/>
        </w:rPr>
        <w:t>Fecha:</w:t>
      </w:r>
      <w:r w:rsidRPr="003764CB">
        <w:rPr>
          <w:rFonts w:cs="Arial"/>
        </w:rPr>
        <w:t xml:space="preserve"> __________</w:t>
      </w:r>
    </w:p>
    <w:p w14:paraId="1B929189" w14:textId="77777777" w:rsidR="0062267A" w:rsidRDefault="0062267A">
      <w:pPr>
        <w:spacing w:after="0" w:line="240" w:lineRule="auto"/>
        <w:jc w:val="left"/>
        <w:rPr>
          <w:rFonts w:cs="Arial"/>
        </w:rPr>
      </w:pPr>
      <w:r>
        <w:rPr>
          <w:rFonts w:cs="Arial"/>
        </w:rPr>
        <w:br w:type="page"/>
      </w:r>
    </w:p>
    <w:p w14:paraId="034850EB" w14:textId="77777777" w:rsidR="00470B73" w:rsidRDefault="00470B73" w:rsidP="00470B73">
      <w:pPr>
        <w:pStyle w:val="Ttulo2"/>
      </w:pPr>
      <w:bookmarkStart w:id="14" w:name="_Toc480469509"/>
      <w:r w:rsidRPr="00470B73">
        <w:lastRenderedPageBreak/>
        <w:t>Puntos clave</w:t>
      </w:r>
      <w:bookmarkEnd w:id="14"/>
    </w:p>
    <w:p w14:paraId="08550797" w14:textId="5EE3772B" w:rsidR="00E81F4F" w:rsidRDefault="00E81F4F" w:rsidP="004B5BF8">
      <w:r>
        <w:t xml:space="preserve">Los puntos clave de esta política </w:t>
      </w:r>
      <w:r w:rsidR="008B31B3">
        <w:t>son:</w:t>
      </w:r>
    </w:p>
    <w:p w14:paraId="3A991D6B" w14:textId="315D117F" w:rsidR="00E13508" w:rsidRPr="004B5BF8" w:rsidRDefault="00E13508" w:rsidP="007B27DB">
      <w:pPr>
        <w:pStyle w:val="BulletsNivel1"/>
        <w:rPr>
          <w:b/>
        </w:rPr>
      </w:pPr>
      <w:r w:rsidRPr="004B5BF8">
        <w:rPr>
          <w:b/>
        </w:rPr>
        <w:t xml:space="preserve">Asignación de dispositivos. </w:t>
      </w:r>
      <w:r w:rsidR="00676414">
        <w:t>Elaboraremos</w:t>
      </w:r>
      <w:r>
        <w:t xml:space="preserve"> un procedimiento de solicitud y asignación de los di</w:t>
      </w:r>
      <w:r w:rsidR="004952CB">
        <w:t>spositivos móviles corporativos</w:t>
      </w:r>
      <w:r w:rsidR="00EC176E">
        <w:t xml:space="preserve"> </w:t>
      </w:r>
      <w:r w:rsidR="004952CB">
        <w:t>para mantener un inventario activo y registrar las necesidades de los trabajadores.</w:t>
      </w:r>
    </w:p>
    <w:p w14:paraId="76159B97" w14:textId="18635ED1" w:rsidR="00952DA8" w:rsidRPr="004B5BF8" w:rsidRDefault="00292CF4" w:rsidP="007B27DB">
      <w:pPr>
        <w:pStyle w:val="BulletsNivel1"/>
        <w:rPr>
          <w:b/>
        </w:rPr>
      </w:pPr>
      <w:r w:rsidRPr="007B27DB">
        <w:rPr>
          <w:b/>
        </w:rPr>
        <w:t>Registro de</w:t>
      </w:r>
      <w:r w:rsidR="00EE34F9" w:rsidRPr="007B27DB">
        <w:rPr>
          <w:b/>
        </w:rPr>
        <w:t xml:space="preserve"> equipos</w:t>
      </w:r>
      <w:r w:rsidR="007D5773" w:rsidRPr="007B27DB">
        <w:rPr>
          <w:b/>
        </w:rPr>
        <w:t>.</w:t>
      </w:r>
      <w:r w:rsidR="00952DA8" w:rsidRPr="007B27DB">
        <w:rPr>
          <w:b/>
        </w:rPr>
        <w:t xml:space="preserve"> </w:t>
      </w:r>
      <w:r w:rsidR="00676414">
        <w:t>Es recomendable</w:t>
      </w:r>
      <w:r w:rsidR="00372983">
        <w:t xml:space="preserve"> mantener</w:t>
      </w:r>
      <w:r w:rsidR="007D5773">
        <w:t xml:space="preserve"> un registro de los </w:t>
      </w:r>
      <w:r w:rsidR="00EC176E">
        <w:t xml:space="preserve">dispositivos móviles </w:t>
      </w:r>
      <w:r w:rsidR="007D5773">
        <w:t xml:space="preserve">asignados (qué </w:t>
      </w:r>
      <w:r w:rsidR="00EC176E">
        <w:t xml:space="preserve">dispositivo </w:t>
      </w:r>
      <w:r w:rsidR="007D5773">
        <w:t>y a quién se le asigna).</w:t>
      </w:r>
      <w:r w:rsidR="00372983">
        <w:t xml:space="preserve"> También registrar</w:t>
      </w:r>
      <w:r w:rsidR="00676414">
        <w:t>emos</w:t>
      </w:r>
      <w:r w:rsidR="004B5BF8">
        <w:t xml:space="preserve"> </w:t>
      </w:r>
      <w:r w:rsidR="00952DA8" w:rsidRPr="004B5BF8">
        <w:rPr>
          <w:rFonts w:cs="Arial"/>
          <w:szCs w:val="20"/>
        </w:rPr>
        <w:t xml:space="preserve">el uso que se da al </w:t>
      </w:r>
      <w:r w:rsidR="00EC176E" w:rsidRPr="007B27DB">
        <w:rPr>
          <w:rFonts w:cs="Arial"/>
          <w:szCs w:val="20"/>
        </w:rPr>
        <w:t>dispositivo</w:t>
      </w:r>
      <w:r w:rsidR="00952DA8" w:rsidRPr="007B27DB">
        <w:rPr>
          <w:rFonts w:cs="Arial"/>
          <w:szCs w:val="20"/>
        </w:rPr>
        <w:t xml:space="preserve">, </w:t>
      </w:r>
      <w:r w:rsidR="00EE34F9" w:rsidRPr="007B27DB">
        <w:rPr>
          <w:rFonts w:cs="Arial"/>
          <w:szCs w:val="20"/>
        </w:rPr>
        <w:t>así como</w:t>
      </w:r>
      <w:r w:rsidR="00952DA8" w:rsidRPr="007B27DB">
        <w:rPr>
          <w:rFonts w:cs="Arial"/>
          <w:szCs w:val="20"/>
        </w:rPr>
        <w:t xml:space="preserve"> el software y hardware que son requeridos por el empleado.</w:t>
      </w:r>
    </w:p>
    <w:p w14:paraId="3D705AC8" w14:textId="2046F05C" w:rsidR="00952DA8" w:rsidRPr="000F1303" w:rsidRDefault="00EC176E">
      <w:pPr>
        <w:pStyle w:val="BulletsNivel1"/>
      </w:pPr>
      <w:r w:rsidRPr="004B5BF8">
        <w:rPr>
          <w:b/>
        </w:rPr>
        <w:t xml:space="preserve">Mantenimiento </w:t>
      </w:r>
      <w:r w:rsidR="00952DA8" w:rsidRPr="004B5BF8">
        <w:rPr>
          <w:b/>
        </w:rPr>
        <w:t xml:space="preserve">de </w:t>
      </w:r>
      <w:r w:rsidRPr="004B5BF8">
        <w:rPr>
          <w:b/>
        </w:rPr>
        <w:t>dispositivos</w:t>
      </w:r>
      <w:r w:rsidR="00952DA8" w:rsidRPr="004B5BF8">
        <w:rPr>
          <w:b/>
        </w:rPr>
        <w:t xml:space="preserve">. </w:t>
      </w:r>
      <w:r>
        <w:t>El mantenimiento de dispositivos</w:t>
      </w:r>
      <w:r w:rsidR="00952DA8" w:rsidRPr="007C0979">
        <w:t xml:space="preserve"> queda restringid</w:t>
      </w:r>
      <w:r>
        <w:t>o</w:t>
      </w:r>
      <w:r w:rsidR="00952DA8" w:rsidRPr="007C0979">
        <w:t xml:space="preserve"> al departamento</w:t>
      </w:r>
      <w:r w:rsidR="00952DA8">
        <w:t xml:space="preserve"> </w:t>
      </w:r>
      <w:r w:rsidR="00952DA8" w:rsidRPr="004B5BF8">
        <w:rPr>
          <w:rFonts w:cs="Arial"/>
          <w:szCs w:val="20"/>
        </w:rPr>
        <w:t xml:space="preserve">responsable de su mantenimiento. Por tanto </w:t>
      </w:r>
      <w:r w:rsidR="00EE34F9" w:rsidRPr="004B5BF8">
        <w:rPr>
          <w:rFonts w:cs="Arial"/>
          <w:szCs w:val="20"/>
        </w:rPr>
        <w:t xml:space="preserve">debe </w:t>
      </w:r>
      <w:r w:rsidR="00952DA8" w:rsidRPr="007B27DB">
        <w:rPr>
          <w:rFonts w:cs="Arial"/>
          <w:szCs w:val="20"/>
        </w:rPr>
        <w:t>prohibi</w:t>
      </w:r>
      <w:r w:rsidR="00EE34F9" w:rsidRPr="007B27DB">
        <w:rPr>
          <w:rFonts w:cs="Arial"/>
          <w:szCs w:val="20"/>
        </w:rPr>
        <w:t>rse</w:t>
      </w:r>
      <w:r w:rsidR="00952DA8" w:rsidRPr="007B27DB">
        <w:rPr>
          <w:rFonts w:cs="Arial"/>
          <w:szCs w:val="20"/>
        </w:rPr>
        <w:t xml:space="preserve"> que el usuario </w:t>
      </w:r>
      <w:r w:rsidR="00B52EC3" w:rsidRPr="007B27DB">
        <w:rPr>
          <w:rFonts w:cs="Arial"/>
          <w:szCs w:val="20"/>
        </w:rPr>
        <w:t xml:space="preserve">haga cambios en el </w:t>
      </w:r>
      <w:r w:rsidR="00EE34F9" w:rsidRPr="0081120D">
        <w:rPr>
          <w:rFonts w:cs="Arial"/>
          <w:szCs w:val="20"/>
        </w:rPr>
        <w:t xml:space="preserve">hardware, </w:t>
      </w:r>
      <w:r w:rsidR="00952DA8" w:rsidRPr="0081120D">
        <w:rPr>
          <w:rFonts w:cs="Arial"/>
          <w:szCs w:val="20"/>
        </w:rPr>
        <w:t xml:space="preserve">instale software o modifique la </w:t>
      </w:r>
      <w:r w:rsidR="00B52EC3" w:rsidRPr="0081120D">
        <w:rPr>
          <w:rFonts w:cs="Arial"/>
          <w:szCs w:val="20"/>
        </w:rPr>
        <w:t>configuración del equipo</w:t>
      </w:r>
      <w:r w:rsidR="00952DA8" w:rsidRPr="0039692C">
        <w:rPr>
          <w:rFonts w:cs="Arial"/>
          <w:szCs w:val="20"/>
        </w:rPr>
        <w:t xml:space="preserve"> sin autorización del departamento comp</w:t>
      </w:r>
      <w:r w:rsidR="00952DA8" w:rsidRPr="00AB2716">
        <w:rPr>
          <w:rFonts w:cs="Arial"/>
          <w:szCs w:val="20"/>
        </w:rPr>
        <w:t>etente</w:t>
      </w:r>
      <w:r w:rsidR="00EE34F9" w:rsidRPr="007B27DB">
        <w:rPr>
          <w:rFonts w:cs="Arial"/>
          <w:szCs w:val="20"/>
        </w:rPr>
        <w:t>.</w:t>
      </w:r>
    </w:p>
    <w:p w14:paraId="5C4FE3C3" w14:textId="4D8A5D04" w:rsidR="000F1303" w:rsidRDefault="000F1303">
      <w:pPr>
        <w:pStyle w:val="BulletsNivel1"/>
      </w:pPr>
      <w:r w:rsidRPr="004B5BF8">
        <w:rPr>
          <w:b/>
        </w:rPr>
        <w:t xml:space="preserve">Protección de la BIOS. </w:t>
      </w:r>
      <w:r>
        <w:t>Los equipos portátiles corporativos tendrán el acceso a la BIOS protegido con contraseña para evitar modificaciones en la configuración por parte del usuario.</w:t>
      </w:r>
    </w:p>
    <w:p w14:paraId="407CA4A4" w14:textId="0183D167" w:rsidR="007706A7" w:rsidRPr="007B27DB" w:rsidRDefault="007706A7">
      <w:pPr>
        <w:pStyle w:val="BulletsNivel1"/>
        <w:rPr>
          <w:b/>
        </w:rPr>
      </w:pPr>
      <w:r w:rsidRPr="004B5BF8">
        <w:rPr>
          <w:b/>
        </w:rPr>
        <w:t xml:space="preserve">Software de localización. </w:t>
      </w:r>
      <w:r w:rsidRPr="007B27DB">
        <w:rPr>
          <w:rFonts w:cs="Arial"/>
          <w:szCs w:val="20"/>
        </w:rPr>
        <w:t>En el caso de que se considere necesario instalar</w:t>
      </w:r>
      <w:r w:rsidR="00676414">
        <w:rPr>
          <w:rFonts w:cs="Arial"/>
          <w:szCs w:val="20"/>
        </w:rPr>
        <w:t xml:space="preserve"> o activar</w:t>
      </w:r>
      <w:r w:rsidRPr="007B27DB">
        <w:rPr>
          <w:rFonts w:cs="Arial"/>
          <w:szCs w:val="20"/>
        </w:rPr>
        <w:t xml:space="preserve"> </w:t>
      </w:r>
      <w:r w:rsidR="00676414">
        <w:rPr>
          <w:rFonts w:cs="Arial"/>
          <w:szCs w:val="20"/>
        </w:rPr>
        <w:t xml:space="preserve">algún </w:t>
      </w:r>
      <w:r w:rsidRPr="007B27DB">
        <w:rPr>
          <w:rFonts w:cs="Arial"/>
          <w:szCs w:val="20"/>
        </w:rPr>
        <w:t xml:space="preserve">software de localización se comunicará al usuario del </w:t>
      </w:r>
      <w:r w:rsidR="00EC176E" w:rsidRPr="0081120D">
        <w:rPr>
          <w:rFonts w:cs="Arial"/>
          <w:szCs w:val="20"/>
        </w:rPr>
        <w:t xml:space="preserve">dispositivo </w:t>
      </w:r>
      <w:r w:rsidRPr="0081120D">
        <w:rPr>
          <w:rFonts w:cs="Arial"/>
          <w:szCs w:val="20"/>
        </w:rPr>
        <w:t>antes de realizar la entrega del mismo.</w:t>
      </w:r>
      <w:r w:rsidR="00EC176E" w:rsidRPr="0081120D">
        <w:rPr>
          <w:rFonts w:cs="Arial"/>
          <w:szCs w:val="20"/>
        </w:rPr>
        <w:t xml:space="preserve"> El usuario</w:t>
      </w:r>
      <w:r w:rsidR="00AB2716">
        <w:rPr>
          <w:rFonts w:cs="Arial"/>
          <w:szCs w:val="20"/>
        </w:rPr>
        <w:t xml:space="preserve"> que va a estar </w:t>
      </w:r>
      <w:proofErr w:type="spellStart"/>
      <w:r w:rsidR="00AB2716">
        <w:rPr>
          <w:rFonts w:cs="Arial"/>
          <w:szCs w:val="20"/>
        </w:rPr>
        <w:t>geolocalizado</w:t>
      </w:r>
      <w:proofErr w:type="spellEnd"/>
      <w:r w:rsidR="00EC176E" w:rsidRPr="007B27DB">
        <w:rPr>
          <w:rFonts w:cs="Arial"/>
          <w:szCs w:val="20"/>
        </w:rPr>
        <w:t xml:space="preserve"> debe firmar un documento aceptando esta condici</w:t>
      </w:r>
      <w:r w:rsidR="00AB2716">
        <w:rPr>
          <w:rFonts w:cs="Arial"/>
          <w:szCs w:val="20"/>
        </w:rPr>
        <w:t>ón</w:t>
      </w:r>
      <w:r w:rsidR="00EC176E" w:rsidRPr="007B27DB">
        <w:rPr>
          <w:rFonts w:cs="Arial"/>
          <w:szCs w:val="20"/>
        </w:rPr>
        <w:t>.</w:t>
      </w:r>
    </w:p>
    <w:p w14:paraId="253FCA38" w14:textId="77777777" w:rsidR="00AB2716" w:rsidRDefault="00EC176E">
      <w:pPr>
        <w:pStyle w:val="BulletsNivel1"/>
      </w:pPr>
      <w:r w:rsidRPr="004B5BF8">
        <w:rPr>
          <w:b/>
        </w:rPr>
        <w:t xml:space="preserve">Almacenamiento </w:t>
      </w:r>
      <w:r w:rsidR="004A3E53" w:rsidRPr="004B5BF8">
        <w:rPr>
          <w:b/>
        </w:rPr>
        <w:t>de la información.</w:t>
      </w:r>
      <w:r w:rsidR="004A3E53">
        <w:t xml:space="preserve"> </w:t>
      </w:r>
      <w:r w:rsidR="00EE34F9">
        <w:t>L</w:t>
      </w:r>
      <w:r w:rsidR="004A3E53" w:rsidRPr="004A3E53">
        <w:t>a información corporativa que no sea estrictamente</w:t>
      </w:r>
      <w:r w:rsidR="004A3E53">
        <w:t xml:space="preserve"> </w:t>
      </w:r>
      <w:r w:rsidR="004A3E53" w:rsidRPr="004A3E53">
        <w:t>necesaria para el desarrollo de las tareas del usuario no debe almacenarse en el</w:t>
      </w:r>
      <w:r w:rsidR="004A3E53">
        <w:t xml:space="preserve"> </w:t>
      </w:r>
      <w:r>
        <w:t>dispositivo</w:t>
      </w:r>
      <w:r w:rsidR="004A3E53" w:rsidRPr="004A3E53">
        <w:t xml:space="preserve">. </w:t>
      </w:r>
      <w:r w:rsidR="00C03BB7">
        <w:t xml:space="preserve">Si se accede a la información desde varios dispositivos, esta tiene que estar sincronizada para evitar duplicidades y errores en las versiones. </w:t>
      </w:r>
    </w:p>
    <w:p w14:paraId="0E7295AF" w14:textId="47998918" w:rsidR="000F1303" w:rsidRDefault="00AB2716">
      <w:pPr>
        <w:pStyle w:val="BulletsNivel1"/>
      </w:pPr>
      <w:r>
        <w:rPr>
          <w:b/>
        </w:rPr>
        <w:t>Tratamiento de la información confidencial.</w:t>
      </w:r>
      <w:r>
        <w:t xml:space="preserve"> T</w:t>
      </w:r>
      <w:r w:rsidR="004A3E53" w:rsidRPr="004A3E53">
        <w:t>oda la información confidencial debe almacenarse cifrada</w:t>
      </w:r>
      <w:r w:rsidR="000F1303">
        <w:t xml:space="preserve"> </w:t>
      </w:r>
      <w:hyperlink w:anchor="Referencias" w:history="1">
        <w:r w:rsidR="000F1303" w:rsidRPr="004B5BF8">
          <w:rPr>
            <w:rStyle w:val="Hipervnculo"/>
            <w:color w:val="E73137" w:themeColor="accent2"/>
            <w:u w:val="none"/>
          </w:rPr>
          <w:t>[</w:t>
        </w:r>
        <w:r w:rsidR="00B52EC3" w:rsidRPr="004B5BF8">
          <w:rPr>
            <w:rStyle w:val="Hipervnculo"/>
            <w:color w:val="E73137" w:themeColor="accent2"/>
            <w:u w:val="none"/>
          </w:rPr>
          <w:t>3</w:t>
        </w:r>
        <w:r w:rsidR="000F1303" w:rsidRPr="007B27DB">
          <w:rPr>
            <w:rStyle w:val="Hipervnculo"/>
            <w:color w:val="E73137" w:themeColor="accent2"/>
            <w:u w:val="none"/>
          </w:rPr>
          <w:t>]</w:t>
        </w:r>
      </w:hyperlink>
      <w:r w:rsidR="004A3E53" w:rsidRPr="004A3E53">
        <w:t>.</w:t>
      </w:r>
      <w:r w:rsidR="004A3E53">
        <w:t xml:space="preserve"> </w:t>
      </w:r>
      <w:r>
        <w:t>Antes de</w:t>
      </w:r>
      <w:r w:rsidR="004A3E53" w:rsidRPr="004A3E53">
        <w:t xml:space="preserve"> la devolución del </w:t>
      </w:r>
      <w:r w:rsidR="00EC176E">
        <w:t>dispositivo</w:t>
      </w:r>
      <w:r w:rsidR="004A3E53" w:rsidRPr="004A3E53">
        <w:t>, la información debe ser eliminada de</w:t>
      </w:r>
      <w:r w:rsidR="00EE34F9">
        <w:t xml:space="preserve"> forma segura</w:t>
      </w:r>
      <w:r w:rsidR="000F1303">
        <w:t xml:space="preserve"> </w:t>
      </w:r>
      <w:hyperlink w:anchor="Referencias" w:history="1">
        <w:r w:rsidR="000F1303" w:rsidRPr="004B5BF8">
          <w:rPr>
            <w:rStyle w:val="Hipervnculo"/>
            <w:color w:val="E73137" w:themeColor="accent2"/>
            <w:u w:val="none"/>
          </w:rPr>
          <w:t>[</w:t>
        </w:r>
        <w:r w:rsidR="00B52EC3" w:rsidRPr="004B5BF8">
          <w:rPr>
            <w:rStyle w:val="Hipervnculo"/>
            <w:color w:val="E73137" w:themeColor="accent2"/>
            <w:u w:val="none"/>
          </w:rPr>
          <w:t>4</w:t>
        </w:r>
        <w:r w:rsidR="000F1303" w:rsidRPr="007B27DB">
          <w:rPr>
            <w:rStyle w:val="Hipervnculo"/>
            <w:color w:val="E73137" w:themeColor="accent2"/>
            <w:u w:val="none"/>
          </w:rPr>
          <w:t>]</w:t>
        </w:r>
      </w:hyperlink>
      <w:r w:rsidR="00DE03EC" w:rsidRPr="007B27DB">
        <w:rPr>
          <w:rStyle w:val="Hipervnculo"/>
          <w:color w:val="auto"/>
          <w:u w:val="none"/>
        </w:rPr>
        <w:t xml:space="preserve"> o solicitar su eliminación al técnico responsable.</w:t>
      </w:r>
    </w:p>
    <w:p w14:paraId="7F07EE2D" w14:textId="2AFE0C02" w:rsidR="00AB6657" w:rsidRPr="004B5BF8" w:rsidRDefault="004A3E53">
      <w:pPr>
        <w:pStyle w:val="BulletsNivel1"/>
        <w:rPr>
          <w:b/>
        </w:rPr>
      </w:pPr>
      <w:r w:rsidRPr="004B5BF8">
        <w:rPr>
          <w:b/>
        </w:rPr>
        <w:t>Conexión a redes</w:t>
      </w:r>
      <w:r w:rsidRPr="007B27DB">
        <w:rPr>
          <w:b/>
        </w:rPr>
        <w:t xml:space="preserve">. </w:t>
      </w:r>
      <w:r w:rsidRPr="007C0979">
        <w:t>Las</w:t>
      </w:r>
      <w:r>
        <w:t xml:space="preserve"> </w:t>
      </w:r>
      <w:r w:rsidRPr="007C0979">
        <w:t xml:space="preserve">conexiones a redes ajenas a la organización </w:t>
      </w:r>
      <w:r w:rsidR="00CC116E">
        <w:t>seguirán las normas establecidas en la política de uso corporativo de redes externas</w:t>
      </w:r>
      <w:r w:rsidR="007B27DB">
        <w:t xml:space="preserve"> </w:t>
      </w:r>
      <w:hyperlink w:anchor="Referencias" w:history="1">
        <w:r w:rsidR="007B27DB" w:rsidRPr="007B27DB">
          <w:rPr>
            <w:rStyle w:val="Hipervnculo"/>
          </w:rPr>
          <w:t>[5]</w:t>
        </w:r>
      </w:hyperlink>
      <w:r w:rsidR="00CC116E">
        <w:t>.</w:t>
      </w:r>
      <w:r>
        <w:t xml:space="preserve"> </w:t>
      </w:r>
    </w:p>
    <w:p w14:paraId="61FF6B7D" w14:textId="2603704F" w:rsidR="004A3E53" w:rsidRPr="004B5BF8" w:rsidRDefault="007B27DB">
      <w:pPr>
        <w:pStyle w:val="BulletsNivel1"/>
        <w:rPr>
          <w:b/>
        </w:rPr>
      </w:pPr>
      <w:r>
        <w:rPr>
          <w:b/>
        </w:rPr>
        <w:t>Notificación en caso de i</w:t>
      </w:r>
      <w:r w:rsidR="00AB6657" w:rsidRPr="007B27DB">
        <w:rPr>
          <w:b/>
        </w:rPr>
        <w:t>nfección.</w:t>
      </w:r>
      <w:r w:rsidR="00AB6657">
        <w:t xml:space="preserve"> </w:t>
      </w:r>
      <w:r w:rsidR="004A3E53" w:rsidRPr="007C0979">
        <w:t>Si se sospecha la infección por virus u otro software malicioso, se debe notificar a la</w:t>
      </w:r>
      <w:r w:rsidR="004A3E53">
        <w:t xml:space="preserve"> </w:t>
      </w:r>
      <w:r w:rsidR="004A3E53" w:rsidRPr="007C0979">
        <w:t>mayor brevedad posible al personal técnico responsable.</w:t>
      </w:r>
    </w:p>
    <w:p w14:paraId="7AC4CC77" w14:textId="061B0685" w:rsidR="004A3E53" w:rsidRPr="004B5BF8" w:rsidRDefault="004A3E53">
      <w:pPr>
        <w:pStyle w:val="BulletsNivel1"/>
        <w:rPr>
          <w:b/>
        </w:rPr>
      </w:pPr>
      <w:r w:rsidRPr="007B27DB">
        <w:rPr>
          <w:b/>
        </w:rPr>
        <w:t xml:space="preserve">Transporte y custodia. </w:t>
      </w:r>
      <w:r>
        <w:t>El equipo no debe quedar expuesto a altas temperaturas que puedan dañar sus componentes</w:t>
      </w:r>
      <w:r w:rsidR="004037E2">
        <w:t xml:space="preserve">. El usuario </w:t>
      </w:r>
      <w:r w:rsidR="005D1B9F">
        <w:t>debe impedir</w:t>
      </w:r>
      <w:r>
        <w:t xml:space="preserve"> que se pueda acceder a la información almacenada en el mismo. En ningún caso se debe </w:t>
      </w:r>
      <w:r w:rsidR="00CF1F55">
        <w:t>descuidar el portátil si se viaja en transporte público</w:t>
      </w:r>
      <w:r w:rsidR="004037E2">
        <w:t>. Tampoco se ha de</w:t>
      </w:r>
      <w:r w:rsidR="00CF1F55">
        <w:t xml:space="preserve"> guardar en el coche ni</w:t>
      </w:r>
      <w:r>
        <w:t xml:space="preserve"> dejarlo visible o fácilmente accesible. Si se trabaja en lugares donde no se garanti</w:t>
      </w:r>
      <w:r w:rsidR="00CF1F55">
        <w:t>za</w:t>
      </w:r>
      <w:r w:rsidR="00B52EC3">
        <w:t xml:space="preserve"> la custodia del equipo, e</w:t>
      </w:r>
      <w:r>
        <w:t>ste debe quedar anclado con un candado de seguridad o guardado en un armario de seguridad. En caso de robo o pérdida del equipo se debe notificar de manera inmediata al personal técnico responsable</w:t>
      </w:r>
      <w:r w:rsidR="00CF1F55">
        <w:t>.</w:t>
      </w:r>
    </w:p>
    <w:p w14:paraId="6341D6D9" w14:textId="2D8281A7" w:rsidR="004A3E53" w:rsidRPr="004B5BF8" w:rsidRDefault="00CF1F55">
      <w:pPr>
        <w:pStyle w:val="BulletsNivel1"/>
        <w:rPr>
          <w:b/>
        </w:rPr>
      </w:pPr>
      <w:r w:rsidRPr="004B5BF8">
        <w:rPr>
          <w:b/>
        </w:rPr>
        <w:t>U</w:t>
      </w:r>
      <w:r w:rsidR="004A3E53" w:rsidRPr="007B27DB">
        <w:rPr>
          <w:b/>
        </w:rPr>
        <w:t xml:space="preserve">so del puesto de trabajo. </w:t>
      </w:r>
      <w:r w:rsidR="004A3E53" w:rsidRPr="004A3E53">
        <w:t xml:space="preserve">El usuario aplicará las normas recogidas en </w:t>
      </w:r>
      <w:r w:rsidR="007B27DB">
        <w:t>la P</w:t>
      </w:r>
      <w:r w:rsidR="004A3E53" w:rsidRPr="004A3E53">
        <w:t>olítica</w:t>
      </w:r>
      <w:r w:rsidR="007B27DB">
        <w:t xml:space="preserve"> de uso del puesto de trabajo </w:t>
      </w:r>
      <w:hyperlink w:anchor="Referencias" w:history="1">
        <w:r w:rsidR="007B27DB" w:rsidRPr="007B27DB">
          <w:rPr>
            <w:rStyle w:val="Hipervnculo"/>
          </w:rPr>
          <w:t>[6]</w:t>
        </w:r>
      </w:hyperlink>
      <w:r w:rsidR="004A3E53" w:rsidRPr="004A3E53">
        <w:t xml:space="preserve"> que sean </w:t>
      </w:r>
      <w:r w:rsidR="00A00916">
        <w:t>relativas</w:t>
      </w:r>
      <w:r w:rsidR="004A3E53" w:rsidRPr="004A3E53">
        <w:t xml:space="preserve"> al uso de un equipo informático (</w:t>
      </w:r>
      <w:r>
        <w:t>o</w:t>
      </w:r>
      <w:r w:rsidR="004A3E53" w:rsidRPr="004A3E53">
        <w:t>bligación de notificar incidentes de seguridad, uso correcto de las contraseñas, bloqueo del equipo, etc</w:t>
      </w:r>
      <w:r w:rsidR="004037E2">
        <w:t>.</w:t>
      </w:r>
      <w:r w:rsidR="004A3E53" w:rsidRPr="004A3E53">
        <w:t>).</w:t>
      </w:r>
    </w:p>
    <w:p w14:paraId="12974E52" w14:textId="6ABAFD47" w:rsidR="00A841F3" w:rsidRDefault="005E2C65">
      <w:pPr>
        <w:pStyle w:val="BulletsNivel1"/>
      </w:pPr>
      <w:r w:rsidRPr="004B5BF8">
        <w:rPr>
          <w:b/>
        </w:rPr>
        <w:t>Responsabilidades</w:t>
      </w:r>
      <w:r w:rsidRPr="007B27DB">
        <w:rPr>
          <w:b/>
        </w:rPr>
        <w:t xml:space="preserve">. </w:t>
      </w:r>
      <w:r w:rsidRPr="005E2C65">
        <w:t xml:space="preserve">El usuario es el responsable del equipo portátil </w:t>
      </w:r>
      <w:r w:rsidR="00C03B10">
        <w:t xml:space="preserve">o móvil </w:t>
      </w:r>
      <w:r w:rsidRPr="005E2C65">
        <w:t xml:space="preserve">que se le ha facilitado para </w:t>
      </w:r>
      <w:r w:rsidR="00B52EC3">
        <w:t>el</w:t>
      </w:r>
      <w:r>
        <w:t xml:space="preserve"> </w:t>
      </w:r>
      <w:r w:rsidRPr="005E2C65">
        <w:t>desempeño de sus tareas</w:t>
      </w:r>
      <w:r w:rsidR="00B52EC3">
        <w:t xml:space="preserve"> fuera de las instalaciones </w:t>
      </w:r>
      <w:r w:rsidR="00B52EC3">
        <w:lastRenderedPageBreak/>
        <w:t>corporativas</w:t>
      </w:r>
      <w:r w:rsidRPr="005E2C65">
        <w:t xml:space="preserve">. Por tanto es el </w:t>
      </w:r>
      <w:r w:rsidR="00B52EC3">
        <w:t xml:space="preserve">trabajador el </w:t>
      </w:r>
      <w:r w:rsidRPr="005E2C65">
        <w:t>que debe garantizar la seguridad tanto</w:t>
      </w:r>
      <w:r>
        <w:t xml:space="preserve"> </w:t>
      </w:r>
      <w:r w:rsidRPr="005E2C65">
        <w:t>del equipo como de la información que contiene.</w:t>
      </w:r>
      <w:r>
        <w:t xml:space="preserve"> </w:t>
      </w:r>
      <w:r w:rsidRPr="005E2C65">
        <w:t xml:space="preserve">Esta normativa </w:t>
      </w:r>
      <w:r w:rsidR="00C03B10">
        <w:t>será</w:t>
      </w:r>
      <w:r w:rsidRPr="005E2C65">
        <w:t xml:space="preserve"> de obligado cumplimiento</w:t>
      </w:r>
      <w:r w:rsidR="00C03B10">
        <w:t xml:space="preserve"> y podrá ser objeto de acuerdos que se firmen al aceptar el uso de estos dispositivos </w:t>
      </w:r>
      <w:hyperlink w:anchor="Referencias" w:history="1">
        <w:r w:rsidR="00C03B10" w:rsidRPr="004B5BF8">
          <w:rPr>
            <w:rStyle w:val="Hipervnculo"/>
            <w:color w:val="E73137" w:themeColor="accent2"/>
            <w:u w:val="none"/>
          </w:rPr>
          <w:t>[7</w:t>
        </w:r>
        <w:r w:rsidR="00C03B10" w:rsidRPr="00963531">
          <w:rPr>
            <w:rStyle w:val="Hipervnculo"/>
            <w:color w:val="E73137" w:themeColor="accent2"/>
            <w:u w:val="none"/>
          </w:rPr>
          <w:t>]</w:t>
        </w:r>
      </w:hyperlink>
      <w:r w:rsidRPr="005E2C65">
        <w:t>.</w:t>
      </w:r>
    </w:p>
    <w:p w14:paraId="29B52887" w14:textId="55D64911" w:rsidR="007A5007" w:rsidRDefault="00C116F3" w:rsidP="0039692C">
      <w:pPr>
        <w:pStyle w:val="Ttulo1"/>
      </w:pPr>
      <w:bookmarkStart w:id="15" w:name="_Referencias_y_Políticas"/>
      <w:bookmarkStart w:id="16" w:name="_Toc480469510"/>
      <w:bookmarkStart w:id="17" w:name="_Toc472941121"/>
      <w:bookmarkStart w:id="18" w:name="Referencias"/>
      <w:bookmarkEnd w:id="15"/>
      <w:r>
        <w:lastRenderedPageBreak/>
        <w:t>Referencias</w:t>
      </w:r>
      <w:bookmarkEnd w:id="16"/>
      <w:r>
        <w:t xml:space="preserve"> </w:t>
      </w:r>
      <w:bookmarkEnd w:id="17"/>
    </w:p>
    <w:bookmarkEnd w:id="18"/>
    <w:p w14:paraId="1A5A8A5C" w14:textId="7D001C78" w:rsidR="00FE01F4" w:rsidRDefault="00FE01F4" w:rsidP="007031BB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="00A034A6">
        <w:t xml:space="preserve">Herramientas – Políticas </w:t>
      </w:r>
      <w:r w:rsidR="001C6AF4">
        <w:t>de seguridad para la pyme – U</w:t>
      </w:r>
      <w:r w:rsidRPr="007B27DB">
        <w:t xml:space="preserve">so de dispositivos </w:t>
      </w:r>
      <w:r w:rsidR="00AC27D3">
        <w:t>móviles no corporativos</w:t>
      </w:r>
      <w:r w:rsidRPr="00746107">
        <w:rPr>
          <w:color w:val="E73137" w:themeColor="hyperlink"/>
        </w:rPr>
        <w:t xml:space="preserve"> </w:t>
      </w:r>
      <w:hyperlink r:id="rId15" w:history="1">
        <w:r w:rsidR="0086353A" w:rsidRPr="009E6E28">
          <w:rPr>
            <w:rStyle w:val="Hipervnculo"/>
          </w:rPr>
          <w:t>https://www.incibe.es/protege-tu-empresa/herramientas/politicas</w:t>
        </w:r>
      </w:hyperlink>
      <w:r w:rsidR="0086353A">
        <w:rPr>
          <w:color w:val="E73137" w:themeColor="hyperlink"/>
        </w:rPr>
        <w:t xml:space="preserve"> </w:t>
      </w:r>
    </w:p>
    <w:p w14:paraId="3243E36D" w14:textId="6F8E9355" w:rsidR="008C39C2" w:rsidRDefault="00FE01F4" w:rsidP="007031BB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Pr="007B27DB">
        <w:t>¿Qué te interesa</w:t>
      </w:r>
      <w:r>
        <w:t xml:space="preserve">? – </w:t>
      </w:r>
      <w:r w:rsidR="001C6AF4">
        <w:t>Protección en movilidad y conexiones inalámbricas</w:t>
      </w:r>
      <w:r>
        <w:t xml:space="preserve"> </w:t>
      </w:r>
      <w:r w:rsidR="006C1B4C">
        <w:t xml:space="preserve">– </w:t>
      </w:r>
      <w:hyperlink r:id="rId16" w:history="1">
        <w:r w:rsidR="00FA73AA" w:rsidRPr="007B27DB">
          <w:t>Normativa corporativa para el uso de portátiles</w:t>
        </w:r>
      </w:hyperlink>
      <w:r w:rsidR="00FA73AA" w:rsidRPr="007B27DB">
        <w:t xml:space="preserve"> </w:t>
      </w:r>
      <w:hyperlink r:id="rId17" w:anchor="descargas" w:history="1">
        <w:r w:rsidR="008C39C2" w:rsidRPr="00D37647">
          <w:rPr>
            <w:rStyle w:val="Hipervnculo"/>
          </w:rPr>
          <w:t>https://www.incibe.es/protege-tu-empresa/que-te-interesa/proteccion-movilidad-conexiones-inalambricas#descargas</w:t>
        </w:r>
      </w:hyperlink>
    </w:p>
    <w:p w14:paraId="46C1B921" w14:textId="6BA3654F" w:rsidR="000F1303" w:rsidRPr="007B27DB" w:rsidRDefault="00FE01F4" w:rsidP="007031BB">
      <w:pPr>
        <w:pStyle w:val="Prrafodelista"/>
        <w:numPr>
          <w:ilvl w:val="0"/>
          <w:numId w:val="48"/>
        </w:numPr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="00A034A6">
        <w:t xml:space="preserve">Herramientas – Políticas </w:t>
      </w:r>
      <w:r w:rsidR="001C6AF4">
        <w:t>de seguridad para la pyme – U</w:t>
      </w:r>
      <w:r w:rsidR="000F1303" w:rsidRPr="007B27DB">
        <w:t>so</w:t>
      </w:r>
      <w:r w:rsidR="00AC27D3">
        <w:t xml:space="preserve"> de</w:t>
      </w:r>
      <w:r w:rsidR="000F1303" w:rsidRPr="007B27DB">
        <w:t xml:space="preserve"> </w:t>
      </w:r>
      <w:r w:rsidR="00AC27D3">
        <w:t>técnicas criptográficas</w:t>
      </w:r>
      <w:r w:rsidR="008C39C2">
        <w:t xml:space="preserve"> </w:t>
      </w:r>
      <w:hyperlink r:id="rId18" w:history="1">
        <w:r w:rsidR="0086353A" w:rsidRPr="009E6E28">
          <w:rPr>
            <w:rStyle w:val="Hipervnculo"/>
          </w:rPr>
          <w:t>https://www.incibe.es/protege-tu-empresa/herramientas/politicas</w:t>
        </w:r>
      </w:hyperlink>
      <w:r w:rsidR="0086353A">
        <w:t xml:space="preserve"> </w:t>
      </w:r>
    </w:p>
    <w:p w14:paraId="422C7898" w14:textId="3FE81431" w:rsidR="000F1303" w:rsidRPr="007B27DB" w:rsidRDefault="00FE01F4" w:rsidP="007031BB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="00A034A6">
        <w:t xml:space="preserve">Herramientas – Políticas </w:t>
      </w:r>
      <w:r w:rsidR="001C6AF4">
        <w:t>de seguridad para la pyme – B</w:t>
      </w:r>
      <w:r w:rsidR="000F1303" w:rsidRPr="007B27DB">
        <w:t xml:space="preserve">orrado seguro </w:t>
      </w:r>
      <w:r w:rsidR="00AC27D3">
        <w:t>y gestión de soportes</w:t>
      </w:r>
      <w:r w:rsidR="008C39C2">
        <w:t xml:space="preserve"> </w:t>
      </w:r>
      <w:hyperlink r:id="rId19" w:history="1">
        <w:r w:rsidR="0086353A" w:rsidRPr="009E6E28">
          <w:rPr>
            <w:rStyle w:val="Hipervnculo"/>
          </w:rPr>
          <w:t>https://www.incibe.es/protege-tu-empresa/herramientas/politicas</w:t>
        </w:r>
      </w:hyperlink>
      <w:r w:rsidR="0086353A">
        <w:t xml:space="preserve"> </w:t>
      </w:r>
    </w:p>
    <w:p w14:paraId="3CE8E694" w14:textId="67AD6217" w:rsidR="000F1303" w:rsidRPr="007B27DB" w:rsidRDefault="00FE01F4" w:rsidP="007031BB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="00A034A6">
        <w:t xml:space="preserve">Herramientas – Políticas </w:t>
      </w:r>
      <w:r w:rsidR="001C6AF4">
        <w:t>de seguridad para la pyme – U</w:t>
      </w:r>
      <w:r w:rsidR="000F1303" w:rsidRPr="007B27DB">
        <w:t xml:space="preserve">so </w:t>
      </w:r>
      <w:r w:rsidR="00AC27D3">
        <w:t>de wifis y redes externas</w:t>
      </w:r>
      <w:r w:rsidR="008C39C2">
        <w:t xml:space="preserve"> </w:t>
      </w:r>
      <w:hyperlink r:id="rId20" w:history="1">
        <w:r w:rsidR="0086353A" w:rsidRPr="009E6E28">
          <w:rPr>
            <w:rStyle w:val="Hipervnculo"/>
          </w:rPr>
          <w:t>https://www.incibe.es/protege-tu-empresa/herramientas/politicas</w:t>
        </w:r>
      </w:hyperlink>
      <w:r w:rsidR="0086353A">
        <w:t xml:space="preserve"> </w:t>
      </w:r>
    </w:p>
    <w:p w14:paraId="21EE1C55" w14:textId="2BFBD23C" w:rsidR="000F1303" w:rsidRPr="007B27DB" w:rsidRDefault="00FE01F4" w:rsidP="007031BB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="00A034A6">
        <w:t xml:space="preserve">Herramientas – Políticas </w:t>
      </w:r>
      <w:r w:rsidR="001C6AF4">
        <w:t>de seguridad para la pyme – P</w:t>
      </w:r>
      <w:r w:rsidR="00AC27D3">
        <w:t>rotecci</w:t>
      </w:r>
      <w:r w:rsidR="001C6AF4">
        <w:t>ó</w:t>
      </w:r>
      <w:r w:rsidR="00AC27D3">
        <w:t>n</w:t>
      </w:r>
      <w:r w:rsidR="00CF1F55" w:rsidRPr="007B27DB">
        <w:t xml:space="preserve"> del puesto de trabajo</w:t>
      </w:r>
      <w:r w:rsidR="008C39C2">
        <w:t xml:space="preserve"> </w:t>
      </w:r>
      <w:hyperlink r:id="rId21" w:history="1">
        <w:r w:rsidR="0086353A" w:rsidRPr="009E6E28">
          <w:rPr>
            <w:rStyle w:val="Hipervnculo"/>
          </w:rPr>
          <w:t>https://www.incibe.es/protege-tu-empresa/herramientas/politicas</w:t>
        </w:r>
      </w:hyperlink>
      <w:r w:rsidR="0086353A">
        <w:t xml:space="preserve"> </w:t>
      </w:r>
    </w:p>
    <w:p w14:paraId="3B4E8DAA" w14:textId="1CAE4C2A" w:rsidR="00A841F3" w:rsidRPr="007B27DB" w:rsidRDefault="00FE01F4" w:rsidP="007031BB">
      <w:pPr>
        <w:pStyle w:val="Prrafodelista"/>
        <w:numPr>
          <w:ilvl w:val="0"/>
          <w:numId w:val="48"/>
        </w:numPr>
        <w:spacing w:before="120"/>
        <w:jc w:val="left"/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="00A034A6">
        <w:t xml:space="preserve">Herramientas – Políticas </w:t>
      </w:r>
      <w:r w:rsidR="001C6AF4">
        <w:t>de seguridad para la pyme – G</w:t>
      </w:r>
      <w:r w:rsidR="00AC27D3">
        <w:t xml:space="preserve">estión de </w:t>
      </w:r>
      <w:r w:rsidR="00A841F3" w:rsidRPr="007B27DB">
        <w:t>Recursos Humanos</w:t>
      </w:r>
      <w:r w:rsidR="008C39C2">
        <w:t xml:space="preserve"> </w:t>
      </w:r>
      <w:hyperlink r:id="rId22" w:history="1">
        <w:r w:rsidR="0086353A" w:rsidRPr="009E6E28">
          <w:rPr>
            <w:rStyle w:val="Hipervnculo"/>
          </w:rPr>
          <w:t>https://www.incibe.es/protege-tu-empresa/herramientas/politicas</w:t>
        </w:r>
      </w:hyperlink>
      <w:r w:rsidR="0086353A">
        <w:t xml:space="preserve"> </w:t>
      </w:r>
    </w:p>
    <w:p w14:paraId="751BBDA9" w14:textId="2782BD4E" w:rsidR="00E93B66" w:rsidRPr="00746107" w:rsidRDefault="00FE01F4" w:rsidP="007031BB">
      <w:pPr>
        <w:pStyle w:val="Prrafodelista"/>
        <w:numPr>
          <w:ilvl w:val="0"/>
          <w:numId w:val="48"/>
        </w:numPr>
        <w:spacing w:before="120"/>
        <w:jc w:val="left"/>
        <w:rPr>
          <w:bCs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>
        <w:t xml:space="preserve">Blog </w:t>
      </w:r>
      <w:r w:rsidR="006C1B4C">
        <w:t xml:space="preserve">– </w:t>
      </w:r>
      <w:r w:rsidR="00F71506" w:rsidRPr="00893838">
        <w:t>Cuando tu empresa está en casa: pautas en ciberseguridad</w:t>
      </w:r>
      <w:r w:rsidR="00F71506" w:rsidRPr="00746107">
        <w:rPr>
          <w:bCs/>
        </w:rPr>
        <w:t xml:space="preserve"> </w:t>
      </w:r>
      <w:r w:rsidR="00F71506" w:rsidRPr="007A6556">
        <w:t>·</w:t>
      </w:r>
      <w:r w:rsidR="00F71506">
        <w:t xml:space="preserve"> </w:t>
      </w:r>
      <w:hyperlink r:id="rId23" w:history="1">
        <w:r w:rsidR="0086353A" w:rsidRPr="009E6E28">
          <w:rPr>
            <w:rStyle w:val="Hipervnculo"/>
          </w:rPr>
          <w:t>https://www.incibe.es/protege-tu-empresa/blog/empresa-en-casa-pautas-ciberseguridad</w:t>
        </w:r>
      </w:hyperlink>
      <w:r w:rsidR="0086353A">
        <w:rPr>
          <w:bCs/>
        </w:rPr>
        <w:t xml:space="preserve"> </w:t>
      </w:r>
    </w:p>
    <w:p w14:paraId="6BB9D26C" w14:textId="05CC0B62" w:rsidR="004D69B7" w:rsidRPr="00746107" w:rsidRDefault="00FE01F4" w:rsidP="007031BB">
      <w:pPr>
        <w:pStyle w:val="Prrafodelista"/>
        <w:numPr>
          <w:ilvl w:val="0"/>
          <w:numId w:val="48"/>
        </w:numPr>
        <w:spacing w:before="120"/>
        <w:jc w:val="left"/>
        <w:rPr>
          <w:bCs/>
        </w:rPr>
      </w:pPr>
      <w:r>
        <w:t>In</w:t>
      </w:r>
      <w:r w:rsidRPr="007B27DB">
        <w:t xml:space="preserve">cibe </w:t>
      </w:r>
      <w:r>
        <w:t>–</w:t>
      </w:r>
      <w:r w:rsidRPr="007B27DB">
        <w:t xml:space="preserve"> </w:t>
      </w:r>
      <w:r>
        <w:t xml:space="preserve">Protege tu empresa </w:t>
      </w:r>
      <w:r w:rsidR="006C1B4C">
        <w:t xml:space="preserve">– </w:t>
      </w:r>
      <w:r w:rsidRPr="00746107">
        <w:rPr>
          <w:bCs/>
        </w:rPr>
        <w:t xml:space="preserve">Blog </w:t>
      </w:r>
      <w:r w:rsidR="006C1B4C">
        <w:rPr>
          <w:bCs/>
        </w:rPr>
        <w:t xml:space="preserve">– </w:t>
      </w:r>
      <w:r w:rsidR="004D69B7" w:rsidRPr="00746107">
        <w:rPr>
          <w:bCs/>
        </w:rPr>
        <w:t xml:space="preserve">Protección en movilidad en conexiones inalámbricas </w:t>
      </w:r>
      <w:r w:rsidR="004D69B7" w:rsidRPr="007A6556">
        <w:t>·</w:t>
      </w:r>
      <w:r w:rsidR="004D69B7">
        <w:t xml:space="preserve"> </w:t>
      </w:r>
      <w:hyperlink r:id="rId24" w:history="1">
        <w:r w:rsidR="004D69B7" w:rsidRPr="004D69B7">
          <w:rPr>
            <w:rStyle w:val="Hipervnculo"/>
          </w:rPr>
          <w:t>https://www.incibe.es/protege-tu-empresa/que-te-interesa/proteccion-movilidad-conexiones-inalambricas</w:t>
        </w:r>
      </w:hyperlink>
    </w:p>
    <w:p w14:paraId="07EA055E" w14:textId="35ABF631" w:rsidR="00117B37" w:rsidRDefault="00117B37">
      <w:pPr>
        <w:jc w:val="left"/>
        <w:rPr>
          <w:rFonts w:cs="Arial"/>
          <w:bCs/>
          <w:iCs/>
          <w:color w:val="E73137" w:themeColor="hyperlink"/>
        </w:rPr>
      </w:pPr>
    </w:p>
    <w:p w14:paraId="5A96C7E4" w14:textId="77777777" w:rsidR="000F1303" w:rsidRPr="000F1303" w:rsidRDefault="000F1303">
      <w:pPr>
        <w:jc w:val="left"/>
        <w:rPr>
          <w:rFonts w:cs="Arial"/>
          <w:bCs/>
          <w:iCs/>
          <w:color w:val="E73137" w:themeColor="hyperlink"/>
        </w:rPr>
        <w:sectPr w:rsidR="000F1303" w:rsidRPr="000F1303" w:rsidSect="00314618">
          <w:headerReference w:type="first" r:id="rId25"/>
          <w:footerReference w:type="first" r:id="rId26"/>
          <w:pgSz w:w="11906" w:h="16838" w:code="9"/>
          <w:pgMar w:top="1985" w:right="1418" w:bottom="1134" w:left="1701" w:header="709" w:footer="454" w:gutter="0"/>
          <w:cols w:space="708"/>
          <w:docGrid w:linePitch="360"/>
        </w:sectPr>
      </w:pPr>
    </w:p>
    <w:p w14:paraId="3C971B91" w14:textId="77777777" w:rsidR="00AE7811" w:rsidRDefault="006A26F0" w:rsidP="0015614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0967CA" wp14:editId="5FDF6940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811" w:rsidSect="003B2C40">
      <w:headerReference w:type="default" r:id="rId28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7BFD5" w14:textId="77777777" w:rsidR="00FE01F4" w:rsidRDefault="00FE01F4">
      <w:r>
        <w:separator/>
      </w:r>
    </w:p>
  </w:endnote>
  <w:endnote w:type="continuationSeparator" w:id="0">
    <w:p w14:paraId="23338954" w14:textId="77777777" w:rsidR="00FE01F4" w:rsidRDefault="00FE0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7AD71" w14:textId="77777777" w:rsidR="001E35CE" w:rsidRDefault="001E35C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ED0C9" w14:textId="68862BE8" w:rsidR="00FE01F4" w:rsidRDefault="00FE01F4" w:rsidP="00D11149">
    <w:pPr>
      <w:pStyle w:val="Piedepgina"/>
    </w:pPr>
    <w:r>
      <w:t xml:space="preserve">Políticas de seguridad para la </w:t>
    </w:r>
    <w:r w:rsidR="0073396B">
      <w:t>pyme: u</w:t>
    </w:r>
    <w:r>
      <w:t>so de dispositivos móviles</w:t>
    </w:r>
    <w:r w:rsidR="005F32C8">
      <w:t xml:space="preserve"> corporativos</w:t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FA5D38">
      <w:rPr>
        <w:noProof/>
      </w:rPr>
      <w:t>2</w:t>
    </w:r>
    <w:r>
      <w:rPr>
        <w:noProof/>
      </w:rPr>
      <w:fldChar w:fldCharType="end"/>
    </w:r>
    <w:r w:rsidRPr="00D276AD">
      <w:t xml:space="preserve"> de </w:t>
    </w:r>
    <w:fldSimple w:instr=" NUMPAGES ">
      <w:r w:rsidR="00FA5D38">
        <w:rPr>
          <w:noProof/>
        </w:rPr>
        <w:t>9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89E8D" w14:textId="77777777" w:rsidR="00FE01F4" w:rsidRDefault="00FE01F4" w:rsidP="00267808">
    <w:r>
      <w:rPr>
        <w:noProof/>
      </w:rPr>
      <w:drawing>
        <wp:anchor distT="0" distB="0" distL="114300" distR="114300" simplePos="0" relativeHeight="251681280" behindDoc="0" locked="0" layoutInCell="1" allowOverlap="1" wp14:anchorId="5D35A548" wp14:editId="6E129A9D">
          <wp:simplePos x="0" y="0"/>
          <wp:positionH relativeFrom="column">
            <wp:posOffset>2854073</wp:posOffset>
          </wp:positionH>
          <wp:positionV relativeFrom="paragraph">
            <wp:posOffset>-643698</wp:posOffset>
          </wp:positionV>
          <wp:extent cx="2710723" cy="639662"/>
          <wp:effectExtent l="0" t="0" r="0" b="8255"/>
          <wp:wrapNone/>
          <wp:docPr id="11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0723" cy="6396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BDC11" w14:textId="77777777" w:rsidR="00FE01F4" w:rsidRPr="00D276AD" w:rsidRDefault="00D52D8B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FE01F4" w:rsidRPr="00D276AD">
      <w:tab/>
    </w:r>
    <w:r w:rsidR="00FE01F4">
      <w:tab/>
    </w:r>
    <w:r w:rsidR="00FE01F4" w:rsidRPr="00D276AD">
      <w:t xml:space="preserve">Página </w:t>
    </w:r>
    <w:r w:rsidR="00FE01F4">
      <w:fldChar w:fldCharType="begin"/>
    </w:r>
    <w:r w:rsidR="00FE01F4">
      <w:instrText xml:space="preserve"> PAGE </w:instrText>
    </w:r>
    <w:r w:rsidR="00FE01F4">
      <w:fldChar w:fldCharType="separate"/>
    </w:r>
    <w:r w:rsidR="00FE01F4">
      <w:rPr>
        <w:noProof/>
      </w:rPr>
      <w:t>2</w:t>
    </w:r>
    <w:r w:rsidR="00FE01F4">
      <w:rPr>
        <w:noProof/>
      </w:rPr>
      <w:fldChar w:fldCharType="end"/>
    </w:r>
    <w:r w:rsidR="00FE01F4" w:rsidRPr="00D276AD">
      <w:t xml:space="preserve"> de </w:t>
    </w:r>
    <w:fldSimple w:instr=" NUMPAGES ">
      <w:r w:rsidR="00FA5D38">
        <w:rPr>
          <w:noProof/>
        </w:rPr>
        <w:t>9</w:t>
      </w:r>
    </w:fldSimple>
  </w:p>
  <w:p w14:paraId="4166420E" w14:textId="77777777" w:rsidR="00FE01F4" w:rsidRPr="007F65BB" w:rsidRDefault="00FE01F4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B0E25" w14:textId="77777777" w:rsidR="00FE01F4" w:rsidRDefault="00FE01F4" w:rsidP="00AF1253">
      <w:pPr>
        <w:spacing w:after="0"/>
      </w:pPr>
      <w:r>
        <w:separator/>
      </w:r>
    </w:p>
  </w:footnote>
  <w:footnote w:type="continuationSeparator" w:id="0">
    <w:p w14:paraId="07A5BDBB" w14:textId="77777777" w:rsidR="00FE01F4" w:rsidRDefault="00FE01F4" w:rsidP="00AF1253">
      <w:pPr>
        <w:spacing w:after="0"/>
      </w:pPr>
      <w:r>
        <w:continuationSeparator/>
      </w:r>
    </w:p>
  </w:footnote>
  <w:footnote w:type="continuationNotice" w:id="1">
    <w:p w14:paraId="6427F1E7" w14:textId="77777777" w:rsidR="00FE01F4" w:rsidRDefault="00FE01F4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72020" w14:textId="77777777" w:rsidR="001E35CE" w:rsidRDefault="001E35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978FB" w14:textId="77777777" w:rsidR="00FE01F4" w:rsidRPr="00314618" w:rsidRDefault="00FE01F4" w:rsidP="00314618">
    <w:pPr>
      <w:tabs>
        <w:tab w:val="right" w:pos="8789"/>
      </w:tabs>
    </w:pPr>
    <w:r w:rsidRPr="00220803">
      <w:rPr>
        <w:noProof/>
      </w:rPr>
      <w:drawing>
        <wp:anchor distT="0" distB="0" distL="114300" distR="114300" simplePos="0" relativeHeight="251694592" behindDoc="0" locked="0" layoutInCell="1" allowOverlap="1" wp14:anchorId="12F327A4" wp14:editId="154469BD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47825" cy="492125"/>
          <wp:effectExtent l="0" t="0" r="9525" b="3175"/>
          <wp:wrapSquare wrapText="bothSides"/>
          <wp:docPr id="6" name="Imagen 6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</w:rPr>
      <w:drawing>
        <wp:inline distT="0" distB="0" distL="0" distR="0" wp14:anchorId="7C99431C" wp14:editId="1EB08601">
          <wp:extent cx="3114386" cy="495300"/>
          <wp:effectExtent l="0" t="0" r="0" b="0"/>
          <wp:docPr id="9" name="Imagen 9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3136536" cy="4988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3E1C3" w14:textId="77777777" w:rsidR="00FE01F4" w:rsidRDefault="00FE01F4" w:rsidP="00846F55">
    <w:pPr>
      <w:jc w:val="center"/>
    </w:pPr>
    <w:r w:rsidRPr="00220803">
      <w:rPr>
        <w:noProof/>
      </w:rPr>
      <w:drawing>
        <wp:anchor distT="0" distB="0" distL="114300" distR="114300" simplePos="0" relativeHeight="251692544" behindDoc="0" locked="0" layoutInCell="1" allowOverlap="1" wp14:anchorId="75119F83" wp14:editId="40216BE9">
          <wp:simplePos x="0" y="0"/>
          <wp:positionH relativeFrom="column">
            <wp:posOffset>15240</wp:posOffset>
          </wp:positionH>
          <wp:positionV relativeFrom="paragraph">
            <wp:posOffset>111760</wp:posOffset>
          </wp:positionV>
          <wp:extent cx="1647825" cy="492125"/>
          <wp:effectExtent l="0" t="0" r="9525" b="3175"/>
          <wp:wrapSquare wrapText="bothSides"/>
          <wp:docPr id="10" name="Imagen 10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18D5E" w14:textId="77777777" w:rsidR="00FE01F4" w:rsidRDefault="00FE01F4" w:rsidP="00846F55">
    <w:pPr>
      <w:jc w:val="center"/>
    </w:pPr>
    <w:r>
      <w:rPr>
        <w:noProof/>
      </w:rPr>
      <w:drawing>
        <wp:anchor distT="0" distB="0" distL="114300" distR="114300" simplePos="0" relativeHeight="251684352" behindDoc="0" locked="0" layoutInCell="1" allowOverlap="1" wp14:anchorId="5AC2629C" wp14:editId="6E4DD1F6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38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3A7CBBA9" wp14:editId="5E380E72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39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DCB4E" w14:textId="77777777" w:rsidR="00FE01F4" w:rsidRDefault="00FE01F4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278F1344" wp14:editId="36E2E81A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4FC034AA"/>
    <w:multiLevelType w:val="hybridMultilevel"/>
    <w:tmpl w:val="50F66A00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3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5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18"/>
  </w:num>
  <w:num w:numId="4">
    <w:abstractNumId w:val="31"/>
  </w:num>
  <w:num w:numId="5">
    <w:abstractNumId w:val="22"/>
  </w:num>
  <w:num w:numId="6">
    <w:abstractNumId w:val="19"/>
  </w:num>
  <w:num w:numId="7">
    <w:abstractNumId w:val="11"/>
  </w:num>
  <w:num w:numId="8">
    <w:abstractNumId w:val="34"/>
  </w:num>
  <w:num w:numId="9">
    <w:abstractNumId w:val="34"/>
  </w:num>
  <w:num w:numId="10">
    <w:abstractNumId w:val="34"/>
  </w:num>
  <w:num w:numId="11">
    <w:abstractNumId w:val="34"/>
  </w:num>
  <w:num w:numId="12">
    <w:abstractNumId w:val="31"/>
  </w:num>
  <w:num w:numId="13">
    <w:abstractNumId w:val="18"/>
  </w:num>
  <w:num w:numId="14">
    <w:abstractNumId w:val="18"/>
  </w:num>
  <w:num w:numId="15">
    <w:abstractNumId w:val="28"/>
  </w:num>
  <w:num w:numId="16">
    <w:abstractNumId w:val="11"/>
  </w:num>
  <w:num w:numId="17">
    <w:abstractNumId w:val="20"/>
  </w:num>
  <w:num w:numId="18">
    <w:abstractNumId w:val="23"/>
  </w:num>
  <w:num w:numId="19">
    <w:abstractNumId w:val="25"/>
  </w:num>
  <w:num w:numId="20">
    <w:abstractNumId w:val="12"/>
  </w:num>
  <w:num w:numId="21">
    <w:abstractNumId w:val="15"/>
  </w:num>
  <w:num w:numId="22">
    <w:abstractNumId w:val="14"/>
  </w:num>
  <w:num w:numId="23">
    <w:abstractNumId w:val="33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5"/>
  </w:num>
  <w:num w:numId="35">
    <w:abstractNumId w:val="17"/>
  </w:num>
  <w:num w:numId="36">
    <w:abstractNumId w:val="36"/>
  </w:num>
  <w:num w:numId="37">
    <w:abstractNumId w:val="27"/>
  </w:num>
  <w:num w:numId="38">
    <w:abstractNumId w:val="33"/>
    <w:lvlOverride w:ilvl="0">
      <w:startOverride w:val="1"/>
    </w:lvlOverride>
    <w:lvlOverride w:ilvl="1">
      <w:startOverride w:val="2"/>
    </w:lvlOverride>
  </w:num>
  <w:num w:numId="39">
    <w:abstractNumId w:val="24"/>
  </w:num>
  <w:num w:numId="40">
    <w:abstractNumId w:val="13"/>
  </w:num>
  <w:num w:numId="41">
    <w:abstractNumId w:val="10"/>
  </w:num>
  <w:num w:numId="42">
    <w:abstractNumId w:val="30"/>
  </w:num>
  <w:num w:numId="43">
    <w:abstractNumId w:val="26"/>
  </w:num>
  <w:num w:numId="44">
    <w:abstractNumId w:val="21"/>
  </w:num>
  <w:num w:numId="45">
    <w:abstractNumId w:val="32"/>
  </w:num>
  <w:num w:numId="46">
    <w:abstractNumId w:val="16"/>
  </w:num>
  <w:num w:numId="47">
    <w:abstractNumId w:val="33"/>
  </w:num>
  <w:num w:numId="48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EF9"/>
    <w:rsid w:val="00000FF7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C0E"/>
    <w:rsid w:val="00036C3E"/>
    <w:rsid w:val="00042024"/>
    <w:rsid w:val="00047498"/>
    <w:rsid w:val="000476A8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E17"/>
    <w:rsid w:val="000F1303"/>
    <w:rsid w:val="000F17BC"/>
    <w:rsid w:val="00107C3B"/>
    <w:rsid w:val="00117B37"/>
    <w:rsid w:val="001423CB"/>
    <w:rsid w:val="0014775D"/>
    <w:rsid w:val="00156143"/>
    <w:rsid w:val="0015681B"/>
    <w:rsid w:val="00160BA6"/>
    <w:rsid w:val="001626BE"/>
    <w:rsid w:val="00172085"/>
    <w:rsid w:val="00174B03"/>
    <w:rsid w:val="001857B8"/>
    <w:rsid w:val="00194943"/>
    <w:rsid w:val="001950B2"/>
    <w:rsid w:val="0019686C"/>
    <w:rsid w:val="001977B4"/>
    <w:rsid w:val="001A5CE5"/>
    <w:rsid w:val="001A6F61"/>
    <w:rsid w:val="001B13A5"/>
    <w:rsid w:val="001B2598"/>
    <w:rsid w:val="001B5C8E"/>
    <w:rsid w:val="001B5E9A"/>
    <w:rsid w:val="001B6ECB"/>
    <w:rsid w:val="001C45A8"/>
    <w:rsid w:val="001C6AF4"/>
    <w:rsid w:val="001D3845"/>
    <w:rsid w:val="001E1F2E"/>
    <w:rsid w:val="001E35CE"/>
    <w:rsid w:val="001F1012"/>
    <w:rsid w:val="001F6A4A"/>
    <w:rsid w:val="00205501"/>
    <w:rsid w:val="0021306B"/>
    <w:rsid w:val="00213A2E"/>
    <w:rsid w:val="00217A92"/>
    <w:rsid w:val="00232E8F"/>
    <w:rsid w:val="00240F87"/>
    <w:rsid w:val="00245A2D"/>
    <w:rsid w:val="00246159"/>
    <w:rsid w:val="00246FA7"/>
    <w:rsid w:val="00247F1B"/>
    <w:rsid w:val="00254FC9"/>
    <w:rsid w:val="00257670"/>
    <w:rsid w:val="002647CA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B42C2"/>
    <w:rsid w:val="002B6190"/>
    <w:rsid w:val="002C028C"/>
    <w:rsid w:val="002C2062"/>
    <w:rsid w:val="002C3ABC"/>
    <w:rsid w:val="002D3208"/>
    <w:rsid w:val="002D40B8"/>
    <w:rsid w:val="002D60A9"/>
    <w:rsid w:val="002F19DB"/>
    <w:rsid w:val="002F502B"/>
    <w:rsid w:val="002F62F9"/>
    <w:rsid w:val="0030315C"/>
    <w:rsid w:val="00305988"/>
    <w:rsid w:val="00314618"/>
    <w:rsid w:val="00325034"/>
    <w:rsid w:val="00325C05"/>
    <w:rsid w:val="00327AA3"/>
    <w:rsid w:val="00330905"/>
    <w:rsid w:val="0033383A"/>
    <w:rsid w:val="00342932"/>
    <w:rsid w:val="00347CB4"/>
    <w:rsid w:val="00347F29"/>
    <w:rsid w:val="00352F88"/>
    <w:rsid w:val="00363A4D"/>
    <w:rsid w:val="003643DD"/>
    <w:rsid w:val="0036456C"/>
    <w:rsid w:val="00372983"/>
    <w:rsid w:val="00374F57"/>
    <w:rsid w:val="003809E9"/>
    <w:rsid w:val="003854DA"/>
    <w:rsid w:val="00385E1D"/>
    <w:rsid w:val="003913CE"/>
    <w:rsid w:val="00392C16"/>
    <w:rsid w:val="0039430D"/>
    <w:rsid w:val="003946C6"/>
    <w:rsid w:val="00395BA2"/>
    <w:rsid w:val="0039692C"/>
    <w:rsid w:val="003A0D85"/>
    <w:rsid w:val="003B2C40"/>
    <w:rsid w:val="003B5648"/>
    <w:rsid w:val="003B7974"/>
    <w:rsid w:val="003C03F6"/>
    <w:rsid w:val="003C4D84"/>
    <w:rsid w:val="003D0E12"/>
    <w:rsid w:val="003D1D6C"/>
    <w:rsid w:val="003D79DF"/>
    <w:rsid w:val="003E14B3"/>
    <w:rsid w:val="003E2A3F"/>
    <w:rsid w:val="003E7C5A"/>
    <w:rsid w:val="003F4F10"/>
    <w:rsid w:val="00401C97"/>
    <w:rsid w:val="004037E2"/>
    <w:rsid w:val="00412B67"/>
    <w:rsid w:val="00413669"/>
    <w:rsid w:val="00413808"/>
    <w:rsid w:val="00417279"/>
    <w:rsid w:val="00420E07"/>
    <w:rsid w:val="00422C75"/>
    <w:rsid w:val="004253C6"/>
    <w:rsid w:val="00426C31"/>
    <w:rsid w:val="00431931"/>
    <w:rsid w:val="004364F2"/>
    <w:rsid w:val="00437369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52CB"/>
    <w:rsid w:val="004A3E53"/>
    <w:rsid w:val="004B327E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4D7C"/>
    <w:rsid w:val="0052168D"/>
    <w:rsid w:val="00523B1E"/>
    <w:rsid w:val="005246DB"/>
    <w:rsid w:val="00526FA9"/>
    <w:rsid w:val="0053513E"/>
    <w:rsid w:val="0053668D"/>
    <w:rsid w:val="00536752"/>
    <w:rsid w:val="005434AD"/>
    <w:rsid w:val="00551D3C"/>
    <w:rsid w:val="005532B8"/>
    <w:rsid w:val="00562F32"/>
    <w:rsid w:val="00570CDD"/>
    <w:rsid w:val="005733C3"/>
    <w:rsid w:val="0058051E"/>
    <w:rsid w:val="00581A12"/>
    <w:rsid w:val="005840DB"/>
    <w:rsid w:val="005865ED"/>
    <w:rsid w:val="00590F8E"/>
    <w:rsid w:val="00592A64"/>
    <w:rsid w:val="00596765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E1188"/>
    <w:rsid w:val="005E2C65"/>
    <w:rsid w:val="005E2E36"/>
    <w:rsid w:val="005F26A5"/>
    <w:rsid w:val="005F32C8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47D76"/>
    <w:rsid w:val="006532A2"/>
    <w:rsid w:val="0065338F"/>
    <w:rsid w:val="00654035"/>
    <w:rsid w:val="00655E47"/>
    <w:rsid w:val="0066120B"/>
    <w:rsid w:val="00662706"/>
    <w:rsid w:val="00663555"/>
    <w:rsid w:val="00666964"/>
    <w:rsid w:val="0067119D"/>
    <w:rsid w:val="00673A43"/>
    <w:rsid w:val="00674EDB"/>
    <w:rsid w:val="00676414"/>
    <w:rsid w:val="0068140E"/>
    <w:rsid w:val="00682053"/>
    <w:rsid w:val="006875EB"/>
    <w:rsid w:val="00694753"/>
    <w:rsid w:val="00697EFB"/>
    <w:rsid w:val="006A26F0"/>
    <w:rsid w:val="006A2EF9"/>
    <w:rsid w:val="006A455C"/>
    <w:rsid w:val="006A6703"/>
    <w:rsid w:val="006B1775"/>
    <w:rsid w:val="006C1B4C"/>
    <w:rsid w:val="006C6F9A"/>
    <w:rsid w:val="006D6D27"/>
    <w:rsid w:val="006E21ED"/>
    <w:rsid w:val="006E5B51"/>
    <w:rsid w:val="006E61B8"/>
    <w:rsid w:val="006E66EE"/>
    <w:rsid w:val="006F27BD"/>
    <w:rsid w:val="006F4D57"/>
    <w:rsid w:val="007031BB"/>
    <w:rsid w:val="007055C0"/>
    <w:rsid w:val="007060DE"/>
    <w:rsid w:val="00713EA0"/>
    <w:rsid w:val="00722176"/>
    <w:rsid w:val="00724C68"/>
    <w:rsid w:val="00725921"/>
    <w:rsid w:val="0072699A"/>
    <w:rsid w:val="007331A9"/>
    <w:rsid w:val="0073396B"/>
    <w:rsid w:val="00733A03"/>
    <w:rsid w:val="0073560C"/>
    <w:rsid w:val="0073587B"/>
    <w:rsid w:val="00741BB8"/>
    <w:rsid w:val="00742CFF"/>
    <w:rsid w:val="00746107"/>
    <w:rsid w:val="0075461E"/>
    <w:rsid w:val="00755263"/>
    <w:rsid w:val="007706A7"/>
    <w:rsid w:val="0077116B"/>
    <w:rsid w:val="00771E8E"/>
    <w:rsid w:val="00780BE5"/>
    <w:rsid w:val="00781348"/>
    <w:rsid w:val="00786159"/>
    <w:rsid w:val="00792A0D"/>
    <w:rsid w:val="007941C4"/>
    <w:rsid w:val="007A2B61"/>
    <w:rsid w:val="007A3F1D"/>
    <w:rsid w:val="007A5007"/>
    <w:rsid w:val="007B27DB"/>
    <w:rsid w:val="007B4011"/>
    <w:rsid w:val="007C75F6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1120D"/>
    <w:rsid w:val="00823C7A"/>
    <w:rsid w:val="00823E68"/>
    <w:rsid w:val="00825BFA"/>
    <w:rsid w:val="00830C7C"/>
    <w:rsid w:val="00834735"/>
    <w:rsid w:val="00835634"/>
    <w:rsid w:val="0084415F"/>
    <w:rsid w:val="00846F55"/>
    <w:rsid w:val="00850069"/>
    <w:rsid w:val="0085103B"/>
    <w:rsid w:val="00853B99"/>
    <w:rsid w:val="0085729F"/>
    <w:rsid w:val="0086353A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325B"/>
    <w:rsid w:val="008A4758"/>
    <w:rsid w:val="008B056F"/>
    <w:rsid w:val="008B133B"/>
    <w:rsid w:val="008B31B3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53F7"/>
    <w:rsid w:val="009060D0"/>
    <w:rsid w:val="00910FA5"/>
    <w:rsid w:val="00911EA8"/>
    <w:rsid w:val="00912A1A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DA8"/>
    <w:rsid w:val="00960B4E"/>
    <w:rsid w:val="00965C0D"/>
    <w:rsid w:val="00973B34"/>
    <w:rsid w:val="0097513E"/>
    <w:rsid w:val="00976A71"/>
    <w:rsid w:val="00981404"/>
    <w:rsid w:val="009875DB"/>
    <w:rsid w:val="00994569"/>
    <w:rsid w:val="00995CCE"/>
    <w:rsid w:val="009969FA"/>
    <w:rsid w:val="009A2CDF"/>
    <w:rsid w:val="009A477D"/>
    <w:rsid w:val="009B32B6"/>
    <w:rsid w:val="009B3DC4"/>
    <w:rsid w:val="009B7BFC"/>
    <w:rsid w:val="009C0545"/>
    <w:rsid w:val="009C2EF5"/>
    <w:rsid w:val="009D3D4D"/>
    <w:rsid w:val="009E17A6"/>
    <w:rsid w:val="009E275F"/>
    <w:rsid w:val="009E4F0F"/>
    <w:rsid w:val="009E6867"/>
    <w:rsid w:val="009F5615"/>
    <w:rsid w:val="009F7292"/>
    <w:rsid w:val="00A00916"/>
    <w:rsid w:val="00A034A6"/>
    <w:rsid w:val="00A11527"/>
    <w:rsid w:val="00A17329"/>
    <w:rsid w:val="00A237F6"/>
    <w:rsid w:val="00A24BA2"/>
    <w:rsid w:val="00A258FA"/>
    <w:rsid w:val="00A25F91"/>
    <w:rsid w:val="00A33B9D"/>
    <w:rsid w:val="00A43B2F"/>
    <w:rsid w:val="00A46B2B"/>
    <w:rsid w:val="00A472CA"/>
    <w:rsid w:val="00A53802"/>
    <w:rsid w:val="00A54290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C27D3"/>
    <w:rsid w:val="00AD14B8"/>
    <w:rsid w:val="00AD170E"/>
    <w:rsid w:val="00AD2542"/>
    <w:rsid w:val="00AD4085"/>
    <w:rsid w:val="00AD65A2"/>
    <w:rsid w:val="00AE6F17"/>
    <w:rsid w:val="00AE7811"/>
    <w:rsid w:val="00AF07DF"/>
    <w:rsid w:val="00AF1253"/>
    <w:rsid w:val="00AF16B2"/>
    <w:rsid w:val="00AF1BE8"/>
    <w:rsid w:val="00AF255D"/>
    <w:rsid w:val="00AF2DA7"/>
    <w:rsid w:val="00AF406F"/>
    <w:rsid w:val="00AF7D95"/>
    <w:rsid w:val="00B00DDE"/>
    <w:rsid w:val="00B05F35"/>
    <w:rsid w:val="00B11A8F"/>
    <w:rsid w:val="00B11FDF"/>
    <w:rsid w:val="00B145EF"/>
    <w:rsid w:val="00B23819"/>
    <w:rsid w:val="00B30673"/>
    <w:rsid w:val="00B30A9A"/>
    <w:rsid w:val="00B336B6"/>
    <w:rsid w:val="00B37246"/>
    <w:rsid w:val="00B374C9"/>
    <w:rsid w:val="00B41DF0"/>
    <w:rsid w:val="00B4298D"/>
    <w:rsid w:val="00B46642"/>
    <w:rsid w:val="00B46B4B"/>
    <w:rsid w:val="00B470D4"/>
    <w:rsid w:val="00B52EC3"/>
    <w:rsid w:val="00B67B9D"/>
    <w:rsid w:val="00B723A5"/>
    <w:rsid w:val="00B73D9C"/>
    <w:rsid w:val="00B74DA7"/>
    <w:rsid w:val="00B80C43"/>
    <w:rsid w:val="00B8633C"/>
    <w:rsid w:val="00B90CA2"/>
    <w:rsid w:val="00B91F9C"/>
    <w:rsid w:val="00B9469C"/>
    <w:rsid w:val="00BA158A"/>
    <w:rsid w:val="00BB38B9"/>
    <w:rsid w:val="00BB5E77"/>
    <w:rsid w:val="00BC22B4"/>
    <w:rsid w:val="00BC5752"/>
    <w:rsid w:val="00BD51A1"/>
    <w:rsid w:val="00BD6EF7"/>
    <w:rsid w:val="00BE0F6B"/>
    <w:rsid w:val="00BE21FE"/>
    <w:rsid w:val="00BF3231"/>
    <w:rsid w:val="00BF3E0A"/>
    <w:rsid w:val="00BF5A42"/>
    <w:rsid w:val="00C03B10"/>
    <w:rsid w:val="00C03BB7"/>
    <w:rsid w:val="00C07736"/>
    <w:rsid w:val="00C1129D"/>
    <w:rsid w:val="00C116F3"/>
    <w:rsid w:val="00C12020"/>
    <w:rsid w:val="00C17376"/>
    <w:rsid w:val="00C30926"/>
    <w:rsid w:val="00C4463E"/>
    <w:rsid w:val="00C50AAD"/>
    <w:rsid w:val="00C53E64"/>
    <w:rsid w:val="00C57B13"/>
    <w:rsid w:val="00C60459"/>
    <w:rsid w:val="00C6253C"/>
    <w:rsid w:val="00C63CE0"/>
    <w:rsid w:val="00C67016"/>
    <w:rsid w:val="00C72B5D"/>
    <w:rsid w:val="00C7667B"/>
    <w:rsid w:val="00C871D5"/>
    <w:rsid w:val="00C93E60"/>
    <w:rsid w:val="00C94C06"/>
    <w:rsid w:val="00C9696D"/>
    <w:rsid w:val="00C970F1"/>
    <w:rsid w:val="00C97C20"/>
    <w:rsid w:val="00CA0339"/>
    <w:rsid w:val="00CA3242"/>
    <w:rsid w:val="00CA5139"/>
    <w:rsid w:val="00CB47FB"/>
    <w:rsid w:val="00CC04F0"/>
    <w:rsid w:val="00CC116E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11149"/>
    <w:rsid w:val="00D1248F"/>
    <w:rsid w:val="00D15973"/>
    <w:rsid w:val="00D20126"/>
    <w:rsid w:val="00D23991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2D8B"/>
    <w:rsid w:val="00D53D9F"/>
    <w:rsid w:val="00D543D3"/>
    <w:rsid w:val="00D5657B"/>
    <w:rsid w:val="00D67C8B"/>
    <w:rsid w:val="00D76654"/>
    <w:rsid w:val="00D77FB6"/>
    <w:rsid w:val="00D80AB1"/>
    <w:rsid w:val="00D82841"/>
    <w:rsid w:val="00D87962"/>
    <w:rsid w:val="00D93210"/>
    <w:rsid w:val="00DB5E49"/>
    <w:rsid w:val="00DC397A"/>
    <w:rsid w:val="00DD2DB2"/>
    <w:rsid w:val="00DD317C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5A"/>
    <w:rsid w:val="00E07BA4"/>
    <w:rsid w:val="00E13508"/>
    <w:rsid w:val="00E2212A"/>
    <w:rsid w:val="00E27D7C"/>
    <w:rsid w:val="00E3613C"/>
    <w:rsid w:val="00E37F86"/>
    <w:rsid w:val="00E429D0"/>
    <w:rsid w:val="00E46523"/>
    <w:rsid w:val="00E514FE"/>
    <w:rsid w:val="00E60B79"/>
    <w:rsid w:val="00E61596"/>
    <w:rsid w:val="00E62A66"/>
    <w:rsid w:val="00E63ABD"/>
    <w:rsid w:val="00E71BFD"/>
    <w:rsid w:val="00E81F4F"/>
    <w:rsid w:val="00E92D70"/>
    <w:rsid w:val="00E93B66"/>
    <w:rsid w:val="00E93E2A"/>
    <w:rsid w:val="00E962C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6E74"/>
    <w:rsid w:val="00EE7336"/>
    <w:rsid w:val="00EF5295"/>
    <w:rsid w:val="00F00DB1"/>
    <w:rsid w:val="00F051FE"/>
    <w:rsid w:val="00F06CB5"/>
    <w:rsid w:val="00F12E59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554BB"/>
    <w:rsid w:val="00F57300"/>
    <w:rsid w:val="00F6457A"/>
    <w:rsid w:val="00F655B4"/>
    <w:rsid w:val="00F655EE"/>
    <w:rsid w:val="00F65E63"/>
    <w:rsid w:val="00F71506"/>
    <w:rsid w:val="00F82D5C"/>
    <w:rsid w:val="00F83700"/>
    <w:rsid w:val="00F87949"/>
    <w:rsid w:val="00F9618B"/>
    <w:rsid w:val="00FA1875"/>
    <w:rsid w:val="00FA19D0"/>
    <w:rsid w:val="00FA2498"/>
    <w:rsid w:val="00FA4530"/>
    <w:rsid w:val="00FA5992"/>
    <w:rsid w:val="00FA5D38"/>
    <w:rsid w:val="00FA73AA"/>
    <w:rsid w:val="00FB26BA"/>
    <w:rsid w:val="00FB37D2"/>
    <w:rsid w:val="00FB4858"/>
    <w:rsid w:val="00FC4D44"/>
    <w:rsid w:val="00FD02B7"/>
    <w:rsid w:val="00FE01F4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ecimalSymbol w:val=","/>
  <w:listSeparator w:val=";"/>
  <w14:docId w14:val="2F5211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3AA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673A4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www.incibe.es/protege-tu-empresa/herramientas/politicas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www.incibe.es/protege-tu-empresa/herramientas/politicas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incibe.es/protege-tu-empresa/que-te-interesa/proteccion-movilidad-conexiones-inalambricas" TargetMode="Externa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file:///\\Srv-files\CIC\22_ProtegeTuEmpresa\Pol&#237;ticas%20de%20seguridad\Pol&#237;icas%20seguridad%20pymes%20(borradores)\_POL&#205;TICA%20USO%20PORT&#193;TILES\Normativa%20uso%20de%20port&#225;tiles.docx" TargetMode="External"/><Relationship Id="rId20" Type="http://schemas.openxmlformats.org/officeDocument/2006/relationships/hyperlink" Target="https://www.incibe.es/protege-tu-empresa/herramientas/politica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incibe.es/protege-tu-empresa/que-te-interesa/proteccion-movilidad-conexiones-inalambric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herramientas/politicas" TargetMode="External"/><Relationship Id="rId23" Type="http://schemas.openxmlformats.org/officeDocument/2006/relationships/hyperlink" Target="https://www.incibe.es/protege-tu-empresa/blog/empresa-en-casa-pautas-ciberseguridad" TargetMode="External"/><Relationship Id="rId28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https://www.incibe.es/protege-tu-empresa/herramientas/politica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incibe.es/protege-tu-empresa/herramientas/politicas" TargetMode="External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E2DF0-392C-4656-A5B0-11C06085D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1442</Words>
  <Characters>10274</Characters>
  <Application>Microsoft Office Word</Application>
  <DocSecurity>0</DocSecurity>
  <Lines>85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2017-05-04T13:31:00Z</dcterms:created>
  <dcterms:modified xsi:type="dcterms:W3CDTF">2017-05-04T14:04:00Z</dcterms:modified>
</cp:coreProperties>
</file>